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A" w:rsidRDefault="00F6163A" w:rsidP="00F6163A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t>Методика диагностики уровня школьной тревожности Филлипса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Цель методики (опросника) состоит в изучении уровня и характера тревожности, связанной со школой у детей младшего и среднего школьного возраста.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“Да” или “Нет”.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Инструкция: “Ребята,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 </w:t>
      </w:r>
    </w:p>
    <w:p w:rsidR="00F6163A" w:rsidRDefault="00F6163A" w:rsidP="00F6163A">
      <w:pPr>
        <w:spacing w:after="0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Отвечая на вопрос, записывайте его номер и ответ “+”, если Вы согласны с ним, или “-”, если не согласны”.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Обработка и интерпретация результатов.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 обработке результатов выделяют вопросы; </w:t>
      </w:r>
      <w:r w:rsidR="006605DD">
        <w:rPr>
          <w:color w:val="000000"/>
          <w:sz w:val="24"/>
          <w:szCs w:val="24"/>
          <w:lang w:eastAsia="ru-RU"/>
        </w:rPr>
        <w:t>ответы,</w:t>
      </w:r>
      <w:r>
        <w:rPr>
          <w:color w:val="000000"/>
          <w:sz w:val="24"/>
          <w:szCs w:val="24"/>
          <w:lang w:eastAsia="ru-RU"/>
        </w:rPr>
        <w:t xml:space="preserve"> на которые не совпадают с ключом теста. Например, на 58-й вопрос ребенок ответил “Да”, в то время как в ключе этому вопросу соответствует “-”, то есть ответ “нет”. Ответы, не совпадающие с ключом - это проявления тревожности. При обработке подсчитывается: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– о высокой тревожности.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 </w:t>
      </w:r>
    </w:p>
    <w:tbl>
      <w:tblPr>
        <w:tblW w:w="10620" w:type="dxa"/>
        <w:tblCellSpacing w:w="7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5"/>
        <w:gridCol w:w="4675"/>
      </w:tblGrid>
      <w:tr w:rsidR="00F6163A" w:rsidTr="00F6163A">
        <w:trPr>
          <w:trHeight w:val="225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after="0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вопросов</w:t>
            </w:r>
          </w:p>
        </w:tc>
      </w:tr>
      <w:tr w:rsidR="00F6163A" w:rsidTr="00F6163A">
        <w:trPr>
          <w:trHeight w:val="555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2, 3, 7, 12, 16, 21, 23, 26, 28, 46, 47, 48, 49, 50, 51, 52, 53. 54. 55, 56, 57, 58; </w:t>
            </w:r>
          </w:p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сумма = 22</w:t>
            </w:r>
          </w:p>
        </w:tc>
      </w:tr>
      <w:tr w:rsidR="00F6163A" w:rsidTr="00F6163A">
        <w:trPr>
          <w:trHeight w:val="390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Переживание социального стресса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 10, 15. 20, 24. 30, 33, 36. 39, 42, 44 сумма = 11</w:t>
            </w:r>
          </w:p>
        </w:tc>
      </w:tr>
      <w:tr w:rsidR="00F6163A" w:rsidTr="00F6163A">
        <w:trPr>
          <w:trHeight w:val="360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 Фрустрация потребности в достижение успеха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 3, 6. 11. 17. 19, 25, 29, 32, 35, 38, 41, 43; сумма = 13</w:t>
            </w:r>
          </w:p>
        </w:tc>
      </w:tr>
      <w:tr w:rsidR="00F6163A" w:rsidTr="00F6163A">
        <w:trPr>
          <w:trHeight w:val="195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19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19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 31, 34, 37, 40, 45; сумма = 6</w:t>
            </w:r>
          </w:p>
        </w:tc>
      </w:tr>
      <w:tr w:rsidR="00F6163A" w:rsidTr="00F6163A">
        <w:trPr>
          <w:trHeight w:val="180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180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180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 7, 12, 16, 21, 26; сумма = 6</w:t>
            </w:r>
          </w:p>
        </w:tc>
      </w:tr>
      <w:tr w:rsidR="00F6163A" w:rsidTr="00F6163A">
        <w:trPr>
          <w:trHeight w:val="405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3,8,13,17.22; сумма = 5</w:t>
            </w:r>
          </w:p>
        </w:tc>
      </w:tr>
      <w:tr w:rsidR="00F6163A" w:rsidTr="00F6163A">
        <w:trPr>
          <w:trHeight w:val="390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9,14.18.23,28; сумма = 5</w:t>
            </w:r>
          </w:p>
        </w:tc>
      </w:tr>
      <w:tr w:rsidR="00F6163A" w:rsidTr="00F6163A">
        <w:trPr>
          <w:trHeight w:val="420"/>
          <w:tblCellSpacing w:w="7" w:type="dxa"/>
        </w:trPr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2,6,11,32.35.41.44.47; сумма = 8</w:t>
            </w:r>
          </w:p>
        </w:tc>
      </w:tr>
    </w:tbl>
    <w:p w:rsidR="00F6163A" w:rsidRDefault="00F6163A" w:rsidP="00F6163A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КЛЮЧ К ВОПРОСАМ</w:t>
      </w: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10620" w:type="dxa"/>
        <w:tblCellSpacing w:w="7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8"/>
      </w:tblGrid>
      <w:tr w:rsidR="00F6163A" w:rsidTr="00F6163A">
        <w:trPr>
          <w:trHeight w:val="285"/>
          <w:tblCellSpacing w:w="7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1 -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31 -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55-</w:t>
            </w:r>
          </w:p>
        </w:tc>
      </w:tr>
      <w:tr w:rsidR="00F6163A" w:rsidTr="00F6163A">
        <w:trPr>
          <w:trHeight w:val="225"/>
          <w:tblCellSpacing w:w="7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_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 w:line="225" w:lineRule="atLeast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56-</w:t>
            </w:r>
          </w:p>
        </w:tc>
      </w:tr>
      <w:tr w:rsidR="00F6163A" w:rsidTr="00F6163A">
        <w:trPr>
          <w:trHeight w:val="240"/>
          <w:tblCellSpacing w:w="7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21 -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51 -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57-</w:t>
            </w:r>
          </w:p>
        </w:tc>
      </w:tr>
      <w:tr w:rsidR="00F6163A" w:rsidTr="00F6163A">
        <w:trPr>
          <w:trHeight w:val="240"/>
          <w:tblCellSpacing w:w="7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58-</w:t>
            </w:r>
          </w:p>
        </w:tc>
      </w:tr>
      <w:tr w:rsidR="00F6163A" w:rsidTr="00F6163A">
        <w:trPr>
          <w:trHeight w:val="240"/>
          <w:tblCellSpacing w:w="7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+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3A" w:rsidRDefault="00F6163A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6163A" w:rsidTr="00F6163A">
        <w:trPr>
          <w:trHeight w:val="285"/>
          <w:tblCellSpacing w:w="7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18-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 +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42 -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63A" w:rsidRDefault="00F616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63A" w:rsidRDefault="00F6163A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Результаты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Число несовпадений знаков (“+” - да, “-” - нет) по каждому фактору (абсолютное число несовпадений в процентах: &lt; 50 %; &gt; 50 % и 75%).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Для каждого респондента.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Представление этих данных в виде индивидуальных диаграмм.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3) Число несовпадений по каждому измерению для всего класса; абсолютное значение - &lt; 50 %; &gt; 50 % и 75%.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Представление этих данных в виде диаграммы.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Количество учащихся, имеющих несовпадения по определенному фактору 50 % и 75 % (для всех факторов).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Представление сравнительных результатов при повторных замерах.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Полная информация о каждом учащемся (по результатам теста). </w:t>
      </w:r>
    </w:p>
    <w:p w:rsidR="00F6163A" w:rsidRDefault="00F6163A" w:rsidP="00F6163A">
      <w:pPr>
        <w:spacing w:after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Содержательная характеристика каждого синдрома (фактора). </w:t>
      </w:r>
    </w:p>
    <w:p w:rsidR="00F6163A" w:rsidRDefault="00F6163A" w:rsidP="00F6163A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Общая тревожность в школе - общее эмоциональное состояние ребенка, связанное с различными формами его включения в жизнь школы.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Страх несоответствовать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Низкая физиологическая сопротивляемость стрессу -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 </w:t>
      </w:r>
    </w:p>
    <w:p w:rsidR="00F6163A" w:rsidRDefault="00F6163A" w:rsidP="00F6163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p w:rsidR="00F6163A" w:rsidRDefault="00F6163A" w:rsidP="00F6163A">
      <w:pPr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F6163A" w:rsidRDefault="00F6163A" w:rsidP="00F6163A">
      <w:pPr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F6163A" w:rsidRDefault="00F6163A" w:rsidP="00F6163A">
      <w:pPr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Текст опросника.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Трудно ли тебе держаться на одном уровне со всем классом?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Волнуешься ли ты, когда учитель говорит, что собирается проверить, насколько ты знаешь материал?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Трудно ли тебе работать в классе так, как этого хочет учитель?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Снится ли тебе временами, что учитель в ярости от того, что ты не знаешь урок?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Случалось ли, что кто-нибудь из твоего класса бил или ударял тебя?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Часто ли тебе хочется, чтобы учитель не торопился при объяснении нового материала, пока ты не поймешь, что он говорит?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Сильно ли ты волнуешься при ответе или выполнении задания?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Случается ли с тобой, что ты боишься высказываться на уроке, потому что боишься сделать глупую ошибку?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Дрожат ли у тебя колени, когда тебя вызывают отвечать?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Часто ли твои одноклассники смеются над тобой, когда вы играете в разные игры?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Случается ли, что тебе ставят более низкую оценку, чем ты ожидал?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Волнует ли тебя вопрос о том, не оставят ли тебя на второй год?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Стараешься ли ты избегать игр, в которых делается выбор, потому что тебя, как правило, не выбирают?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Бывает ли временами, что ты весь дрожишь, когда тебя вызывают отвечать?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Часто ли у тебя возникает ощущение, что никто из твоих одноклассников не хочет делать то, чего хочешь ты?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Сильно ли ты волнуешься перед тем, как начать выполнять задание?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Трудно ли тебе получать такие отметки, каких ждут от тебя родители?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Боишься ли ты временами, что тебе станет дурно в классе?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Будут ли твои одноклассники смеяться над тобой, ли ты сделаешь ошибку при ответе?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Похож ли ты на своих одноклассников?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Выполнив задание, беспокоишься ли ты о том, хорошо ли с ним справился?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Когда ты работаешь в классе, уверен ли ты в том, что все хорошо запомнишь?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Снится ли тебе иногда, что ты в школе и не можешь ответить на вопрос учителя?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Верно ли, что большинство ребят относится к тебе по-дружески?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Работаешь ли ты более усердно, если знаешь, что результаты твоей работы будут сравниваться в классе с результатами твоих одноклассников?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Часто ли ты мечтаешь о том, чтобы поменьше волноваться, когда тебя спрашивают?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Боишься ли ты временами вступать в спор?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Чувствуешь ли ты, что твое сердце начинает сильно биться, когда учитель говорит, что собирается проверить твою готовность к уроку?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Когда ты получаешь хорошие отметки, думает ли кто-нибудь из твоих друзей, что ты хочешь выслужиться?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Хорошо ли ты себя чувствуешь с теми из твоих одноклассников, к которым ребята относятся с особым вниманием?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Бывает ли, что некоторые ребята в классе говорят что-то, что тебя задевает?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Как ты думаешь, теряют ли расположение те из учеников, которые не справляются с учебой?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Похоже ли на то, что большинство твоих одноклассников не обращают на тебя внимание?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Часто ли ты боишься выглядеть нелепо?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Доволен ли ты тем, как к тебе относятся учителя?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Помогает ли твоя мама в организации вечеров, как другие мамы твоих одноклассников?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Волновало ли тебя когда-нибудь, что думают о тебе окружающие?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Надеешься ли ты в будущем учиться лучше, чем раньше?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Считаешь ли ты, что одеваешься в школу так же хорошо, как и твои одноклассники?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Часто ли ты задумываешься, отвечая на уроке, что думают о тебе в это время другие?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Обладают ли способные ученики какими-то особыми правами, которых нет у других ребят в классе?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Злятся ли некоторые из твоих одноклассников, когда тебе удается быть лучше их?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Доволен ли ты тем, как к тебе относятся одноклассники?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Хорошо ли ты себя чувствуешь, когда остаешься один на один с учителем?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Высмеивают ли временами твои одноклассники твою внешность и поведение?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Думаешь ли ты, что беспокоишься о своих школьных делах больше, чем другие ребята?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Если ты не можешь ответить, когда тебя спрашивают, чувствуешь ли ты, что вот-вот расплачешься?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Когда вечером ты лежишь в постели, думаешь ли ты временами с беспокойством о том, что будет завтра в школе?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Работая над трудным заданием, чувствуешь ли ты порой, что совершенно забыл вещи, которые хорошо знал раньше?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Дрожит ли слегка твоя рука, когда ты работаешь над заданием?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Чувствуешь ли ты, что начинаешь нервничать, когда учитель говорит, что собирается дать классу задание?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Пугает ли тебя проверка твоих знаний в школе?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Снилось ли тебе временами, что твои одноклассники могут сделать то, чего не можешь ты?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Когда учитель объясняет материал, кажется ли тебе, что твои одноклассники понимают его лучше, чем ты?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Беспокоишься ли ты по дороге в школу, что учитель может дать классу проверочную работу?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Когда ты выполняешь задание, чувствуешь ли ты обычно, что делаешь это плохо? </w:t>
      </w:r>
    </w:p>
    <w:p w:rsidR="00F6163A" w:rsidRDefault="00F6163A" w:rsidP="00F6163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F6163A" w:rsidRDefault="00F6163A" w:rsidP="00F6163A">
      <w:pPr>
        <w:rPr>
          <w:sz w:val="24"/>
          <w:szCs w:val="24"/>
        </w:rPr>
      </w:pPr>
    </w:p>
    <w:p w:rsidR="00F6163A" w:rsidRDefault="00F6163A" w:rsidP="00F6163A">
      <w:pPr>
        <w:shd w:val="clear" w:color="auto" w:fill="FFFFFF"/>
        <w:jc w:val="both"/>
        <w:rPr>
          <w:sz w:val="24"/>
          <w:szCs w:val="24"/>
        </w:rPr>
      </w:pPr>
    </w:p>
    <w:p w:rsidR="00F6163A" w:rsidRDefault="00F6163A" w:rsidP="00F6163A">
      <w:pPr>
        <w:shd w:val="clear" w:color="auto" w:fill="FFFFFF"/>
        <w:jc w:val="center"/>
        <w:rPr>
          <w:sz w:val="24"/>
          <w:szCs w:val="24"/>
        </w:rPr>
      </w:pPr>
    </w:p>
    <w:p w:rsidR="00F6163A" w:rsidRDefault="00F6163A" w:rsidP="00F6163A">
      <w:pPr>
        <w:spacing w:after="0"/>
        <w:rPr>
          <w:sz w:val="24"/>
          <w:szCs w:val="24"/>
        </w:rPr>
      </w:pPr>
    </w:p>
    <w:p w:rsidR="00F6163A" w:rsidRDefault="00F6163A" w:rsidP="00F6163A">
      <w:pPr>
        <w:rPr>
          <w:sz w:val="24"/>
          <w:szCs w:val="24"/>
        </w:rPr>
      </w:pPr>
    </w:p>
    <w:p w:rsidR="00F6163A" w:rsidRDefault="00F6163A" w:rsidP="00F6163A">
      <w:pPr>
        <w:rPr>
          <w:sz w:val="24"/>
          <w:szCs w:val="24"/>
        </w:rPr>
      </w:pPr>
    </w:p>
    <w:p w:rsidR="00F6163A" w:rsidRDefault="00F6163A" w:rsidP="00F6163A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250A8" w:rsidRDefault="008250A8"/>
    <w:sectPr w:rsidR="008250A8" w:rsidSect="0082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CAD"/>
    <w:multiLevelType w:val="multilevel"/>
    <w:tmpl w:val="9BD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E2E93"/>
    <w:multiLevelType w:val="multilevel"/>
    <w:tmpl w:val="DE86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displayBackgroundShape/>
  <w:proofState w:spelling="clean" w:grammar="clean"/>
  <w:defaultTabStop w:val="708"/>
  <w:characterSpacingControl w:val="doNotCompress"/>
  <w:compat/>
  <w:rsids>
    <w:rsidRoot w:val="00F6163A"/>
    <w:rsid w:val="006605DD"/>
    <w:rsid w:val="008250A8"/>
    <w:rsid w:val="00C75690"/>
    <w:rsid w:val="00F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7948</Characters>
  <Application>Microsoft Office Word</Application>
  <DocSecurity>0</DocSecurity>
  <Lines>66</Lines>
  <Paragraphs>18</Paragraphs>
  <ScaleCrop>false</ScaleCrop>
  <Company>Grizli777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диавест</dc:creator>
  <cp:lastModifiedBy>диавест</cp:lastModifiedBy>
  <cp:revision>4</cp:revision>
  <dcterms:created xsi:type="dcterms:W3CDTF">2018-02-07T08:47:00Z</dcterms:created>
  <dcterms:modified xsi:type="dcterms:W3CDTF">2018-02-07T08:48:00Z</dcterms:modified>
</cp:coreProperties>
</file>