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5877" w:type="dxa"/>
        <w:tblInd w:w="-147" w:type="dxa"/>
        <w:tblLook w:val="04A0" w:firstRow="1" w:lastRow="0" w:firstColumn="1" w:lastColumn="0" w:noHBand="0" w:noVBand="1"/>
      </w:tblPr>
      <w:tblGrid>
        <w:gridCol w:w="5000"/>
        <w:gridCol w:w="5632"/>
        <w:gridCol w:w="5245"/>
      </w:tblGrid>
      <w:tr w:rsidR="008E307D" w:rsidTr="008E307D">
        <w:trPr>
          <w:trHeight w:val="10622"/>
        </w:trPr>
        <w:tc>
          <w:tcPr>
            <w:tcW w:w="5000" w:type="dxa"/>
          </w:tcPr>
          <w:p w:rsidR="000B6810" w:rsidRDefault="000B6810" w:rsidP="00040D5F">
            <w:pPr>
              <w:rPr>
                <w:rFonts w:ascii="Arial" w:eastAsia="Times New Roman" w:hAnsi="Arial" w:cs="Arial"/>
                <w:i/>
                <w:iCs/>
                <w:color w:val="333333"/>
                <w:sz w:val="20"/>
                <w:szCs w:val="20"/>
                <w:lang w:eastAsia="ru-RU"/>
              </w:rPr>
            </w:pPr>
            <w:r>
              <w:rPr>
                <w:rFonts w:ascii="Arial" w:eastAsia="Times New Roman" w:hAnsi="Arial" w:cs="Arial"/>
                <w:i/>
                <w:iCs/>
                <w:color w:val="333333"/>
                <w:sz w:val="20"/>
                <w:szCs w:val="20"/>
                <w:lang w:eastAsia="ru-RU"/>
              </w:rPr>
              <w:t xml:space="preserve">                                                                                </w:t>
            </w:r>
          </w:p>
          <w:p w:rsidR="00040D5F" w:rsidRPr="009D1A1A" w:rsidRDefault="000B6810" w:rsidP="00040D5F">
            <w:pPr>
              <w:rPr>
                <w:rFonts w:ascii="Arial" w:eastAsia="Times New Roman" w:hAnsi="Arial" w:cs="Arial"/>
                <w:color w:val="333333"/>
                <w:sz w:val="20"/>
                <w:szCs w:val="20"/>
                <w:lang w:eastAsia="ru-RU"/>
              </w:rPr>
            </w:pPr>
            <w:r>
              <w:rPr>
                <w:rFonts w:ascii="Arial" w:eastAsia="Times New Roman" w:hAnsi="Arial" w:cs="Arial"/>
                <w:i/>
                <w:iCs/>
                <w:color w:val="333333"/>
                <w:sz w:val="20"/>
                <w:szCs w:val="20"/>
                <w:lang w:eastAsia="ru-RU"/>
              </w:rPr>
              <w:t xml:space="preserve">                                 </w:t>
            </w:r>
            <w:r w:rsidR="00040D5F" w:rsidRPr="009D1A1A">
              <w:rPr>
                <w:rFonts w:ascii="Arial" w:eastAsia="Times New Roman" w:hAnsi="Arial" w:cs="Arial"/>
                <w:i/>
                <w:iCs/>
                <w:color w:val="333333"/>
                <w:sz w:val="20"/>
                <w:szCs w:val="20"/>
                <w:lang w:eastAsia="ru-RU"/>
              </w:rPr>
              <w:t>Правила</w:t>
            </w:r>
          </w:p>
          <w:p w:rsidR="00040D5F" w:rsidRPr="00236B96" w:rsidRDefault="00040D5F" w:rsidP="00040D5F">
            <w:pPr>
              <w:rPr>
                <w:rFonts w:ascii="Arial" w:eastAsia="Times New Roman" w:hAnsi="Arial" w:cs="Arial"/>
                <w:color w:val="70AD47" w:themeColor="accent6"/>
                <w:sz w:val="20"/>
                <w:szCs w:val="20"/>
                <w:lang w:eastAsia="ru-RU"/>
              </w:rPr>
            </w:pPr>
            <w:r w:rsidRPr="009D1A1A">
              <w:rPr>
                <w:rFonts w:ascii="Arial" w:eastAsia="Times New Roman" w:hAnsi="Arial" w:cs="Arial"/>
                <w:color w:val="333333"/>
                <w:sz w:val="20"/>
                <w:szCs w:val="20"/>
                <w:lang w:eastAsia="ru-RU"/>
              </w:rPr>
              <w:t>1.</w:t>
            </w:r>
            <w:r w:rsidRPr="009D1A1A">
              <w:rPr>
                <w:rFonts w:ascii="Arial" w:eastAsia="Times New Roman" w:hAnsi="Arial" w:cs="Arial"/>
                <w:i/>
                <w:iCs/>
                <w:color w:val="333333"/>
                <w:sz w:val="20"/>
                <w:szCs w:val="20"/>
                <w:lang w:eastAsia="ru-RU"/>
              </w:rPr>
              <w:t xml:space="preserve"> </w:t>
            </w:r>
            <w:r w:rsidRPr="00236B96">
              <w:rPr>
                <w:rFonts w:ascii="Arial" w:eastAsia="Times New Roman" w:hAnsi="Arial" w:cs="Arial"/>
                <w:i/>
                <w:iCs/>
                <w:color w:val="70AD47" w:themeColor="accent6"/>
                <w:sz w:val="20"/>
                <w:szCs w:val="20"/>
                <w:lang w:eastAsia="ru-RU"/>
              </w:rPr>
              <w:t>Акцентируйте внимание на поступках ученика, а не на его личности.</w:t>
            </w:r>
          </w:p>
          <w:p w:rsidR="006163BC"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i/>
                <w:iCs/>
                <w:noProof/>
                <w:color w:val="333333"/>
                <w:sz w:val="20"/>
                <w:szCs w:val="20"/>
                <w:lang w:eastAsia="ru-RU"/>
              </w:rPr>
              <w:drawing>
                <wp:inline distT="0" distB="0" distL="0" distR="0">
                  <wp:extent cx="1819275" cy="1390650"/>
                  <wp:effectExtent l="0" t="0" r="9525" b="0"/>
                  <wp:docPr id="6" name="Рисунок 6" descr="neadpov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dpov_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a:ln>
                            <a:noFill/>
                          </a:ln>
                        </pic:spPr>
                      </pic:pic>
                    </a:graphicData>
                  </a:graphic>
                </wp:inline>
              </w:drawing>
            </w:r>
            <w:r w:rsidRPr="009D1A1A">
              <w:rPr>
                <w:rFonts w:ascii="Arial" w:eastAsia="Times New Roman" w:hAnsi="Arial" w:cs="Arial"/>
                <w:color w:val="333333"/>
                <w:sz w:val="20"/>
                <w:szCs w:val="20"/>
                <w:lang w:eastAsia="ru-RU"/>
              </w:rPr>
              <w:t xml:space="preserve">Обсудите с учащимся или учащимися поведение. Просто опишите его без оценки самого поведения, избегая слов </w:t>
            </w:r>
            <w:r w:rsidR="006163BC">
              <w:rPr>
                <w:rFonts w:ascii="Arial" w:eastAsia="Times New Roman" w:hAnsi="Arial" w:cs="Arial"/>
                <w:color w:val="333333"/>
                <w:sz w:val="20"/>
                <w:szCs w:val="20"/>
                <w:lang w:eastAsia="ru-RU"/>
              </w:rPr>
              <w:t>«плохо», «по-хамски» и т.д</w:t>
            </w:r>
            <w:r w:rsidRPr="009D1A1A">
              <w:rPr>
                <w:rFonts w:ascii="Arial" w:eastAsia="Times New Roman" w:hAnsi="Arial" w:cs="Arial"/>
                <w:color w:val="333333"/>
                <w:sz w:val="20"/>
                <w:szCs w:val="20"/>
                <w:lang w:eastAsia="ru-RU"/>
              </w:rPr>
              <w:t xml:space="preserve">. </w:t>
            </w:r>
          </w:p>
          <w:p w:rsidR="006163BC"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Это не только вызовет отторже</w:t>
            </w:r>
            <w:r w:rsidR="005F0DD6">
              <w:rPr>
                <w:rFonts w:ascii="Arial" w:eastAsia="Times New Roman" w:hAnsi="Arial" w:cs="Arial"/>
                <w:color w:val="333333"/>
                <w:sz w:val="20"/>
                <w:szCs w:val="20"/>
                <w:lang w:eastAsia="ru-RU"/>
              </w:rPr>
              <w:t>ние со стороны учащегося, но и В</w:t>
            </w:r>
            <w:r w:rsidRPr="009D1A1A">
              <w:rPr>
                <w:rFonts w:ascii="Arial" w:eastAsia="Times New Roman" w:hAnsi="Arial" w:cs="Arial"/>
                <w:color w:val="333333"/>
                <w:sz w:val="20"/>
                <w:szCs w:val="20"/>
                <w:lang w:eastAsia="ru-RU"/>
              </w:rPr>
              <w:t xml:space="preserve">ы себя «накрутите», а в результате все вернется к эмоциям и перейдет «на личности». </w:t>
            </w:r>
          </w:p>
          <w:p w:rsidR="00040D5F" w:rsidRPr="009D1A1A"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Обсуждайте только проступок, лучше тот, что происходит в данный момент. Не стоит припоминать прошлые проступки или говорить о том, что так произойдет снова. Разговаривая, нужно быть доброжелательным к собеседнику, тогда у ученика не возникнет желание защищаться.</w:t>
            </w:r>
          </w:p>
          <w:p w:rsidR="00040D5F" w:rsidRPr="009D1A1A" w:rsidRDefault="00040D5F" w:rsidP="00040D5F">
            <w:pPr>
              <w:rPr>
                <w:rFonts w:ascii="Arial" w:eastAsia="Times New Roman" w:hAnsi="Arial" w:cs="Arial"/>
                <w:color w:val="333333"/>
                <w:sz w:val="20"/>
                <w:szCs w:val="20"/>
                <w:lang w:eastAsia="ru-RU"/>
              </w:rPr>
            </w:pPr>
            <w:r w:rsidRPr="009D1A1A">
              <w:rPr>
                <w:rFonts w:ascii="Arial" w:eastAsia="Times New Roman" w:hAnsi="Arial" w:cs="Arial"/>
                <w:i/>
                <w:iCs/>
                <w:color w:val="333333"/>
                <w:sz w:val="20"/>
                <w:szCs w:val="20"/>
                <w:lang w:eastAsia="ru-RU"/>
              </w:rPr>
              <w:t xml:space="preserve">2. </w:t>
            </w:r>
            <w:r w:rsidRPr="00236B96">
              <w:rPr>
                <w:rFonts w:ascii="Arial" w:eastAsia="Times New Roman" w:hAnsi="Arial" w:cs="Arial"/>
                <w:i/>
                <w:iCs/>
                <w:color w:val="70AD47" w:themeColor="accent6"/>
                <w:sz w:val="20"/>
                <w:szCs w:val="20"/>
                <w:lang w:eastAsia="ru-RU"/>
              </w:rPr>
              <w:t>Контролируйте отрицательные эмоции.</w:t>
            </w:r>
            <w:r w:rsidR="00E853C5" w:rsidRPr="00236B96">
              <w:rPr>
                <w:rFonts w:ascii="Arial" w:hAnsi="Arial" w:cs="Arial"/>
                <w:color w:val="70AD47" w:themeColor="accent6"/>
                <w:sz w:val="32"/>
                <w:szCs w:val="32"/>
              </w:rPr>
              <w:t xml:space="preserve"> </w:t>
            </w:r>
            <w:r w:rsidR="00E853C5" w:rsidRPr="00E853C5">
              <w:rPr>
                <w:rFonts w:ascii="Arial" w:hAnsi="Arial" w:cs="Arial"/>
                <w:color w:val="000000"/>
                <w:sz w:val="20"/>
                <w:szCs w:val="20"/>
              </w:rPr>
              <w:t>Речевая агрессия педагога имеет опасные последствия: у детей снижается самооценка, возникает неуверен</w:t>
            </w:r>
            <w:r w:rsidR="00E853C5">
              <w:rPr>
                <w:rFonts w:ascii="Arial" w:hAnsi="Arial" w:cs="Arial"/>
                <w:color w:val="000000"/>
                <w:sz w:val="20"/>
                <w:szCs w:val="20"/>
              </w:rPr>
              <w:t xml:space="preserve">ность в себе, появляется </w:t>
            </w:r>
            <w:r w:rsidR="00E853C5" w:rsidRPr="00E853C5">
              <w:rPr>
                <w:rFonts w:ascii="Arial" w:hAnsi="Arial" w:cs="Arial"/>
                <w:color w:val="000000"/>
                <w:sz w:val="20"/>
                <w:szCs w:val="20"/>
              </w:rPr>
              <w:t xml:space="preserve"> страх перед </w:t>
            </w:r>
            <w:r w:rsidR="00E853C5">
              <w:rPr>
                <w:rFonts w:ascii="Arial" w:hAnsi="Arial" w:cs="Arial"/>
                <w:color w:val="000000"/>
                <w:sz w:val="20"/>
                <w:szCs w:val="20"/>
              </w:rPr>
              <w:t>школой.</w:t>
            </w:r>
          </w:p>
          <w:p w:rsidR="00040D5F" w:rsidRPr="009D1A1A" w:rsidRDefault="005F0DD6" w:rsidP="00040D5F">
            <w:pPr>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Какие эмоции у В</w:t>
            </w:r>
            <w:r w:rsidR="00040D5F" w:rsidRPr="009D1A1A">
              <w:rPr>
                <w:rFonts w:ascii="Arial" w:eastAsia="Times New Roman" w:hAnsi="Arial" w:cs="Arial"/>
                <w:color w:val="333333"/>
                <w:sz w:val="20"/>
                <w:szCs w:val="20"/>
                <w:lang w:eastAsia="ru-RU"/>
              </w:rPr>
              <w:t>ас вызывает уче</w:t>
            </w:r>
            <w:r>
              <w:rPr>
                <w:rFonts w:ascii="Arial" w:eastAsia="Times New Roman" w:hAnsi="Arial" w:cs="Arial"/>
                <w:color w:val="333333"/>
                <w:sz w:val="20"/>
                <w:szCs w:val="20"/>
                <w:lang w:eastAsia="ru-RU"/>
              </w:rPr>
              <w:t>ник, который старается вывести В</w:t>
            </w:r>
            <w:r w:rsidR="00040D5F" w:rsidRPr="009D1A1A">
              <w:rPr>
                <w:rFonts w:ascii="Arial" w:eastAsia="Times New Roman" w:hAnsi="Arial" w:cs="Arial"/>
                <w:color w:val="333333"/>
                <w:sz w:val="20"/>
                <w:szCs w:val="20"/>
                <w:lang w:eastAsia="ru-RU"/>
              </w:rPr>
              <w:t xml:space="preserve">ас из себя? Гнев, беспомощность, возмущение? </w:t>
            </w:r>
            <w:r w:rsidR="00E853C5">
              <w:rPr>
                <w:rFonts w:ascii="Arial" w:eastAsia="Times New Roman" w:hAnsi="Arial" w:cs="Arial"/>
                <w:color w:val="333333"/>
                <w:sz w:val="20"/>
                <w:szCs w:val="20"/>
                <w:lang w:eastAsia="ru-RU"/>
              </w:rPr>
              <w:t>Э</w:t>
            </w:r>
            <w:r w:rsidR="00040D5F" w:rsidRPr="009D1A1A">
              <w:rPr>
                <w:rFonts w:ascii="Arial" w:eastAsia="Times New Roman" w:hAnsi="Arial" w:cs="Arial"/>
                <w:color w:val="333333"/>
                <w:sz w:val="20"/>
                <w:szCs w:val="20"/>
                <w:lang w:eastAsia="ru-RU"/>
              </w:rPr>
              <w:t>тих эмоций и добивается подросток, которому нужна власть. И</w:t>
            </w:r>
            <w:r>
              <w:rPr>
                <w:rFonts w:ascii="Arial" w:eastAsia="Times New Roman" w:hAnsi="Arial" w:cs="Arial"/>
                <w:color w:val="333333"/>
                <w:sz w:val="20"/>
                <w:szCs w:val="20"/>
                <w:lang w:eastAsia="ru-RU"/>
              </w:rPr>
              <w:t xml:space="preserve"> когда он своего не добивается</w:t>
            </w:r>
            <w:r w:rsidR="00632966">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 xml:space="preserve">- </w:t>
            </w:r>
            <w:r w:rsidR="00040D5F" w:rsidRPr="009D1A1A">
              <w:rPr>
                <w:rFonts w:ascii="Arial" w:eastAsia="Times New Roman" w:hAnsi="Arial" w:cs="Arial"/>
                <w:color w:val="333333"/>
                <w:sz w:val="20"/>
                <w:szCs w:val="20"/>
                <w:lang w:eastAsia="ru-RU"/>
              </w:rPr>
              <w:t>учитель спокоен и</w:t>
            </w:r>
            <w:r w:rsidR="00632966">
              <w:rPr>
                <w:rFonts w:ascii="Arial" w:eastAsia="Times New Roman" w:hAnsi="Arial" w:cs="Arial"/>
                <w:color w:val="333333"/>
                <w:sz w:val="20"/>
                <w:szCs w:val="20"/>
                <w:lang w:eastAsia="ru-RU"/>
              </w:rPr>
              <w:t>,</w:t>
            </w:r>
            <w:r w:rsidR="00040D5F" w:rsidRPr="009D1A1A">
              <w:rPr>
                <w:rFonts w:ascii="Arial" w:eastAsia="Times New Roman" w:hAnsi="Arial" w:cs="Arial"/>
                <w:color w:val="333333"/>
                <w:sz w:val="20"/>
                <w:szCs w:val="20"/>
                <w:lang w:eastAsia="ru-RU"/>
              </w:rPr>
              <w:t xml:space="preserve"> может</w:t>
            </w:r>
            <w:r>
              <w:rPr>
                <w:rFonts w:ascii="Arial" w:eastAsia="Times New Roman" w:hAnsi="Arial" w:cs="Arial"/>
                <w:color w:val="333333"/>
                <w:sz w:val="20"/>
                <w:szCs w:val="20"/>
                <w:lang w:eastAsia="ru-RU"/>
              </w:rPr>
              <w:t>,</w:t>
            </w:r>
            <w:r w:rsidR="00040D5F" w:rsidRPr="009D1A1A">
              <w:rPr>
                <w:rFonts w:ascii="Arial" w:eastAsia="Times New Roman" w:hAnsi="Arial" w:cs="Arial"/>
                <w:color w:val="333333"/>
                <w:sz w:val="20"/>
                <w:szCs w:val="20"/>
                <w:lang w:eastAsia="ru-RU"/>
              </w:rPr>
              <w:t xml:space="preserve"> даже безразличен, то такой ученик лишается ожидаемой реакции, а у учителя есть много шансов успешно взаимодействовать с таким учеником в дальнейшем.</w:t>
            </w:r>
            <w:r w:rsidR="000B6810">
              <w:rPr>
                <w:rFonts w:ascii="Arial" w:hAnsi="Arial" w:cs="Arial"/>
                <w:color w:val="333333"/>
                <w:sz w:val="20"/>
                <w:szCs w:val="20"/>
              </w:rPr>
              <w:t xml:space="preserve"> Необходимо «разряжаться» каждый день, будь то душ, и</w:t>
            </w:r>
            <w:r w:rsidR="00632966">
              <w:rPr>
                <w:rFonts w:ascii="Arial" w:hAnsi="Arial" w:cs="Arial"/>
                <w:color w:val="333333"/>
                <w:sz w:val="20"/>
                <w:szCs w:val="20"/>
              </w:rPr>
              <w:t>ли физические нагрузки и музыка</w:t>
            </w:r>
            <w:proofErr w:type="gramStart"/>
            <w:r w:rsidR="00632966">
              <w:rPr>
                <w:rFonts w:ascii="Arial" w:hAnsi="Arial" w:cs="Arial"/>
                <w:color w:val="333333"/>
                <w:sz w:val="20"/>
                <w:szCs w:val="20"/>
              </w:rPr>
              <w:t>.</w:t>
            </w:r>
            <w:proofErr w:type="gramEnd"/>
            <w:r w:rsidR="00632966">
              <w:rPr>
                <w:rFonts w:ascii="Arial" w:hAnsi="Arial" w:cs="Arial"/>
                <w:color w:val="333333"/>
                <w:sz w:val="20"/>
                <w:szCs w:val="20"/>
              </w:rPr>
              <w:t xml:space="preserve"> К</w:t>
            </w:r>
            <w:r w:rsidR="000B6810">
              <w:rPr>
                <w:rFonts w:ascii="Arial" w:hAnsi="Arial" w:cs="Arial"/>
                <w:color w:val="333333"/>
                <w:sz w:val="20"/>
                <w:szCs w:val="20"/>
              </w:rPr>
              <w:t>ому-то</w:t>
            </w:r>
            <w:r>
              <w:rPr>
                <w:rFonts w:ascii="Arial" w:hAnsi="Arial" w:cs="Arial"/>
                <w:color w:val="333333"/>
                <w:sz w:val="20"/>
                <w:szCs w:val="20"/>
              </w:rPr>
              <w:t xml:space="preserve"> надо </w:t>
            </w:r>
          </w:p>
          <w:p w:rsidR="000B6810" w:rsidRPr="000B6810" w:rsidRDefault="000B6810" w:rsidP="009D1A1A">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 xml:space="preserve">покричать или выговорить все без церемоний </w:t>
            </w:r>
            <w:r w:rsidRPr="009D1A1A">
              <w:rPr>
                <w:rFonts w:ascii="Arial" w:eastAsia="Times New Roman" w:hAnsi="Arial" w:cs="Arial"/>
                <w:color w:val="333333"/>
                <w:sz w:val="20"/>
                <w:szCs w:val="20"/>
                <w:lang w:eastAsia="ru-RU"/>
              </w:rPr>
              <w:lastRenderedPageBreak/>
              <w:t>мнимому ученику. Найдите свое.</w:t>
            </w:r>
            <w:r w:rsidR="00BF5BC0">
              <w:rPr>
                <w:rFonts w:ascii="Arial" w:eastAsia="Times New Roman" w:hAnsi="Arial" w:cs="Arial"/>
                <w:color w:val="333333"/>
                <w:sz w:val="20"/>
                <w:szCs w:val="20"/>
                <w:lang w:eastAsia="ru-RU"/>
              </w:rPr>
              <w:t xml:space="preserve">                            4.</w:t>
            </w:r>
          </w:p>
          <w:p w:rsidR="000B6810" w:rsidRDefault="000B6810" w:rsidP="009D1A1A">
            <w:pPr>
              <w:jc w:val="both"/>
              <w:rPr>
                <w:rFonts w:ascii="Arial" w:eastAsia="Times New Roman" w:hAnsi="Arial" w:cs="Arial"/>
                <w:b/>
                <w:bCs/>
                <w:i/>
                <w:iCs/>
                <w:color w:val="333333"/>
                <w:sz w:val="20"/>
                <w:szCs w:val="20"/>
                <w:lang w:eastAsia="ru-RU"/>
              </w:rPr>
            </w:pPr>
          </w:p>
          <w:p w:rsidR="009D1A1A" w:rsidRPr="009D1A1A" w:rsidRDefault="009D1A1A" w:rsidP="009D1A1A">
            <w:pPr>
              <w:jc w:val="both"/>
              <w:rPr>
                <w:rFonts w:ascii="Arial" w:eastAsia="Times New Roman" w:hAnsi="Arial" w:cs="Arial"/>
                <w:color w:val="333333"/>
                <w:sz w:val="20"/>
                <w:szCs w:val="20"/>
                <w:lang w:eastAsia="ru-RU"/>
              </w:rPr>
            </w:pPr>
            <w:r w:rsidRPr="009D1A1A">
              <w:rPr>
                <w:rFonts w:ascii="Arial" w:eastAsia="Times New Roman" w:hAnsi="Arial" w:cs="Arial"/>
                <w:b/>
                <w:bCs/>
                <w:i/>
                <w:iCs/>
                <w:color w:val="333333"/>
                <w:sz w:val="20"/>
                <w:szCs w:val="20"/>
                <w:lang w:eastAsia="ru-RU"/>
              </w:rPr>
              <w:t>Никто не застрахован</w:t>
            </w:r>
          </w:p>
          <w:p w:rsidR="009D1A1A" w:rsidRDefault="009D1A1A" w:rsidP="009D1A1A">
            <w:pPr>
              <w:rPr>
                <w:rFonts w:ascii="Arial" w:eastAsia="Times New Roman" w:hAnsi="Arial" w:cs="Arial"/>
                <w:b/>
                <w:bCs/>
                <w:i/>
                <w:iCs/>
                <w:color w:val="333333"/>
                <w:sz w:val="20"/>
                <w:szCs w:val="20"/>
                <w:lang w:eastAsia="ru-RU"/>
              </w:rPr>
            </w:pPr>
            <w:r w:rsidRPr="009D1A1A">
              <w:rPr>
                <w:rFonts w:ascii="Arial" w:eastAsia="Times New Roman" w:hAnsi="Arial" w:cs="Arial"/>
                <w:color w:val="333333"/>
                <w:sz w:val="20"/>
                <w:szCs w:val="20"/>
                <w:lang w:eastAsia="ru-RU"/>
              </w:rPr>
              <w:t xml:space="preserve">Выбирая профессию учителя, мы изначально идем на риск - попасть под жернова </w:t>
            </w:r>
            <w:proofErr w:type="gramStart"/>
            <w:r w:rsidRPr="009D1A1A">
              <w:rPr>
                <w:rFonts w:ascii="Arial" w:eastAsia="Times New Roman" w:hAnsi="Arial" w:cs="Arial"/>
                <w:color w:val="333333"/>
                <w:sz w:val="20"/>
                <w:szCs w:val="20"/>
                <w:lang w:eastAsia="ru-RU"/>
              </w:rPr>
              <w:t>хамства</w:t>
            </w:r>
            <w:proofErr w:type="gramEnd"/>
            <w:r w:rsidRPr="009D1A1A">
              <w:rPr>
                <w:rFonts w:ascii="Arial" w:eastAsia="Times New Roman" w:hAnsi="Arial" w:cs="Arial"/>
                <w:color w:val="333333"/>
                <w:sz w:val="20"/>
                <w:szCs w:val="20"/>
                <w:lang w:eastAsia="ru-RU"/>
              </w:rPr>
              <w:t xml:space="preserve"> со стороны детей, их родителей</w:t>
            </w:r>
            <w:r>
              <w:rPr>
                <w:rFonts w:ascii="Arial" w:eastAsia="Times New Roman" w:hAnsi="Arial" w:cs="Arial"/>
                <w:color w:val="333333"/>
                <w:sz w:val="20"/>
                <w:szCs w:val="20"/>
                <w:lang w:eastAsia="ru-RU"/>
              </w:rPr>
              <w:t>.</w:t>
            </w:r>
            <w:r w:rsidRPr="009D1A1A">
              <w:rPr>
                <w:rFonts w:ascii="Arial" w:eastAsia="Times New Roman" w:hAnsi="Arial" w:cs="Arial"/>
                <w:b/>
                <w:bCs/>
                <w:i/>
                <w:iCs/>
                <w:color w:val="333333"/>
                <w:sz w:val="20"/>
                <w:szCs w:val="20"/>
                <w:lang w:eastAsia="ru-RU"/>
              </w:rPr>
              <w:t xml:space="preserve"> </w:t>
            </w:r>
          </w:p>
          <w:p w:rsidR="009D1A1A" w:rsidRPr="009D1A1A" w:rsidRDefault="009D1A1A" w:rsidP="009D1A1A">
            <w:pPr>
              <w:rPr>
                <w:rFonts w:ascii="Arial" w:eastAsia="Times New Roman" w:hAnsi="Arial" w:cs="Arial"/>
                <w:color w:val="333333"/>
                <w:sz w:val="20"/>
                <w:szCs w:val="20"/>
                <w:lang w:eastAsia="ru-RU"/>
              </w:rPr>
            </w:pPr>
            <w:r w:rsidRPr="009D1A1A">
              <w:rPr>
                <w:rFonts w:ascii="Arial" w:eastAsia="Times New Roman" w:hAnsi="Arial" w:cs="Arial"/>
                <w:b/>
                <w:bCs/>
                <w:i/>
                <w:iCs/>
                <w:color w:val="333333"/>
                <w:sz w:val="20"/>
                <w:szCs w:val="20"/>
                <w:lang w:eastAsia="ru-RU"/>
              </w:rPr>
              <w:t>Не мытьем, так катанием</w:t>
            </w:r>
          </w:p>
          <w:p w:rsidR="009D1A1A" w:rsidRPr="009D1A1A" w:rsidRDefault="009D1A1A" w:rsidP="009D1A1A">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По большому счету, только на своем опыте методом проб и ошибок, спустя несколько лет некоторые учителя начинают понимать, с кем и как себя вести, как управлять классом, держать дисциплину. Некоторые сбегают из школы после первой же практики</w:t>
            </w:r>
            <w:r>
              <w:rPr>
                <w:rFonts w:ascii="Arial" w:eastAsia="Times New Roman" w:hAnsi="Arial" w:cs="Arial"/>
                <w:color w:val="333333"/>
                <w:sz w:val="20"/>
                <w:szCs w:val="20"/>
                <w:lang w:eastAsia="ru-RU"/>
              </w:rPr>
              <w:t>.</w:t>
            </w:r>
            <w:r w:rsidRPr="009D1A1A">
              <w:rPr>
                <w:rFonts w:ascii="Arial" w:eastAsia="Times New Roman" w:hAnsi="Arial" w:cs="Arial"/>
                <w:color w:val="333333"/>
                <w:sz w:val="20"/>
                <w:szCs w:val="20"/>
                <w:lang w:eastAsia="ru-RU"/>
              </w:rPr>
              <w:t xml:space="preserve"> В итоге, в проигрыше остаются, прежде всего, дети.</w:t>
            </w:r>
          </w:p>
          <w:p w:rsidR="009D1A1A" w:rsidRPr="009D1A1A" w:rsidRDefault="009D1A1A" w:rsidP="009D1A1A">
            <w:pPr>
              <w:jc w:val="both"/>
              <w:rPr>
                <w:rFonts w:ascii="Arial" w:eastAsia="Times New Roman" w:hAnsi="Arial" w:cs="Arial"/>
                <w:color w:val="333333"/>
                <w:sz w:val="20"/>
                <w:szCs w:val="20"/>
                <w:lang w:eastAsia="ru-RU"/>
              </w:rPr>
            </w:pPr>
            <w:proofErr w:type="gramStart"/>
            <w:r w:rsidRPr="009D1A1A">
              <w:rPr>
                <w:rFonts w:ascii="Arial" w:eastAsia="Times New Roman" w:hAnsi="Arial" w:cs="Arial"/>
                <w:color w:val="333333"/>
                <w:sz w:val="20"/>
                <w:szCs w:val="20"/>
                <w:lang w:eastAsia="ru-RU"/>
              </w:rPr>
              <w:t>Кроме того, нынешние педагоги старой закалки отмечают, что если раньше на авторитет учителя среди учеников работало общественное мнение, престижность педагогической профессии, действенность рычагов воспитания на родителей через партийную организацию, на школьных хулиганов - через пионерскую и комсомольскую организации, то теперь учитель беззащитен и везде крайний.</w:t>
            </w:r>
            <w:proofErr w:type="gramEnd"/>
            <w:r w:rsidRPr="009D1A1A">
              <w:rPr>
                <w:rFonts w:ascii="Arial" w:eastAsia="Times New Roman" w:hAnsi="Arial" w:cs="Arial"/>
                <w:color w:val="333333"/>
                <w:sz w:val="20"/>
                <w:szCs w:val="20"/>
                <w:lang w:eastAsia="ru-RU"/>
              </w:rPr>
              <w:t xml:space="preserve"> Поставил двойку - плохой учитель, сам себе ее поставил, не научил, не нашел подхода к ученику.</w:t>
            </w:r>
          </w:p>
          <w:p w:rsidR="009D1A1A" w:rsidRPr="009D1A1A" w:rsidRDefault="009D1A1A" w:rsidP="009D1A1A">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Более того, современные дети совсем другие, дети информационной эпохи</w:t>
            </w:r>
            <w:r w:rsidR="0061359D" w:rsidRPr="0061359D">
              <w:rPr>
                <w:rFonts w:ascii="Arial" w:eastAsia="Times New Roman" w:hAnsi="Arial" w:cs="Arial"/>
                <w:color w:val="333333"/>
                <w:sz w:val="20"/>
                <w:szCs w:val="20"/>
                <w:lang w:eastAsia="ru-RU"/>
              </w:rPr>
              <w:t>,</w:t>
            </w:r>
            <w:r w:rsidRPr="009D1A1A">
              <w:rPr>
                <w:rFonts w:ascii="Arial" w:eastAsia="Times New Roman" w:hAnsi="Arial" w:cs="Arial"/>
                <w:color w:val="333333"/>
                <w:sz w:val="20"/>
                <w:szCs w:val="20"/>
                <w:lang w:eastAsia="ru-RU"/>
              </w:rPr>
              <w:t xml:space="preserve"> чтобы пообщаться с друзьями — им проще создать конференцию в сети.</w:t>
            </w:r>
          </w:p>
          <w:p w:rsidR="009D1A1A" w:rsidRPr="009D1A1A" w:rsidRDefault="009D1A1A" w:rsidP="009D1A1A">
            <w:pPr>
              <w:rPr>
                <w:rFonts w:ascii="Arial" w:eastAsia="Times New Roman" w:hAnsi="Arial" w:cs="Arial"/>
                <w:color w:val="333333"/>
                <w:sz w:val="20"/>
                <w:szCs w:val="20"/>
                <w:lang w:eastAsia="ru-RU"/>
              </w:rPr>
            </w:pPr>
            <w:r w:rsidRPr="009D1A1A">
              <w:rPr>
                <w:rFonts w:ascii="Arial" w:eastAsia="Times New Roman" w:hAnsi="Arial" w:cs="Arial"/>
                <w:b/>
                <w:bCs/>
                <w:i/>
                <w:iCs/>
                <w:color w:val="333333"/>
                <w:sz w:val="20"/>
                <w:szCs w:val="20"/>
                <w:lang w:eastAsia="ru-RU"/>
              </w:rPr>
              <w:t>Детки в клетке</w:t>
            </w:r>
          </w:p>
          <w:p w:rsidR="00895D5D" w:rsidRDefault="0061359D" w:rsidP="00895D5D">
            <w:pPr>
              <w:rPr>
                <w:noProof/>
                <w:lang w:eastAsia="ru-RU"/>
              </w:rPr>
            </w:pPr>
            <w:r>
              <w:rPr>
                <w:rFonts w:ascii="Arial" w:eastAsia="Times New Roman" w:hAnsi="Arial" w:cs="Arial"/>
                <w:color w:val="333333"/>
                <w:sz w:val="20"/>
                <w:szCs w:val="20"/>
                <w:lang w:eastAsia="ru-RU"/>
              </w:rPr>
              <w:t xml:space="preserve"> Ш</w:t>
            </w:r>
            <w:r w:rsidR="009D1A1A" w:rsidRPr="009D1A1A">
              <w:rPr>
                <w:rFonts w:ascii="Arial" w:eastAsia="Times New Roman" w:hAnsi="Arial" w:cs="Arial"/>
                <w:color w:val="333333"/>
                <w:sz w:val="20"/>
                <w:szCs w:val="20"/>
                <w:lang w:eastAsia="ru-RU"/>
              </w:rPr>
              <w:t>кола - это место, где дают ответы на не</w:t>
            </w:r>
            <w:r w:rsidR="00CD56CB">
              <w:rPr>
                <w:rFonts w:ascii="Arial" w:eastAsia="Times New Roman" w:hAnsi="Arial" w:cs="Arial"/>
                <w:color w:val="333333"/>
                <w:sz w:val="20"/>
                <w:szCs w:val="20"/>
                <w:lang w:eastAsia="ru-RU"/>
              </w:rPr>
              <w:t xml:space="preserve"> </w:t>
            </w:r>
            <w:r w:rsidR="009D1A1A" w:rsidRPr="009D1A1A">
              <w:rPr>
                <w:rFonts w:ascii="Arial" w:eastAsia="Times New Roman" w:hAnsi="Arial" w:cs="Arial"/>
                <w:color w:val="333333"/>
                <w:sz w:val="20"/>
                <w:szCs w:val="20"/>
                <w:lang w:eastAsia="ru-RU"/>
              </w:rPr>
              <w:t>заданные детьми вопросы. И если раньше</w:t>
            </w:r>
            <w:r>
              <w:rPr>
                <w:rFonts w:ascii="Arial" w:eastAsia="Times New Roman" w:hAnsi="Arial" w:cs="Arial"/>
                <w:color w:val="333333"/>
                <w:sz w:val="20"/>
                <w:szCs w:val="20"/>
                <w:lang w:eastAsia="ru-RU"/>
              </w:rPr>
              <w:t xml:space="preserve"> ученики зачастую молча слушали то, чему их учили</w:t>
            </w:r>
            <w:r w:rsidR="009D1A1A" w:rsidRPr="009D1A1A">
              <w:rPr>
                <w:rFonts w:ascii="Arial" w:eastAsia="Times New Roman" w:hAnsi="Arial" w:cs="Arial"/>
                <w:color w:val="333333"/>
                <w:sz w:val="20"/>
                <w:szCs w:val="20"/>
                <w:lang w:eastAsia="ru-RU"/>
              </w:rPr>
              <w:t xml:space="preserve"> на уроке, то сегодня они открыто заявляют: а мне это не надо, мне это неинтересно, я не просил </w:t>
            </w:r>
            <w:r w:rsidR="00CD56CB">
              <w:rPr>
                <w:rFonts w:ascii="Arial" w:eastAsia="Times New Roman" w:hAnsi="Arial" w:cs="Arial"/>
                <w:color w:val="333333"/>
                <w:sz w:val="20"/>
                <w:szCs w:val="20"/>
                <w:lang w:eastAsia="ru-RU"/>
              </w:rPr>
              <w:t>В</w:t>
            </w:r>
            <w:r w:rsidR="009D1A1A" w:rsidRPr="009D1A1A">
              <w:rPr>
                <w:rFonts w:ascii="Arial" w:eastAsia="Times New Roman" w:hAnsi="Arial" w:cs="Arial"/>
                <w:color w:val="333333"/>
                <w:sz w:val="20"/>
                <w:szCs w:val="20"/>
                <w:lang w:eastAsia="ru-RU"/>
              </w:rPr>
              <w:t>ас об этом рассказывать, мне лень работать на уроке...</w:t>
            </w:r>
            <w:r w:rsidR="009D1A1A">
              <w:rPr>
                <w:noProof/>
                <w:lang w:eastAsia="ru-RU"/>
              </w:rPr>
              <w:t xml:space="preserve"> </w:t>
            </w:r>
          </w:p>
          <w:p w:rsidR="009D1A1A" w:rsidRPr="009D1A1A" w:rsidRDefault="00B05C4F" w:rsidP="00BF5BC0">
            <w:pPr>
              <w:jc w:val="cente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p>
        </w:tc>
        <w:tc>
          <w:tcPr>
            <w:tcW w:w="5632" w:type="dxa"/>
          </w:tcPr>
          <w:p w:rsidR="00040D5F" w:rsidRPr="00040D5F"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lastRenderedPageBreak/>
              <w:t>Ученики любят проверять учителей на выдержку, терпение.</w:t>
            </w:r>
          </w:p>
          <w:p w:rsidR="006163BC" w:rsidRPr="00236B96" w:rsidRDefault="006163BC" w:rsidP="006163BC">
            <w:pPr>
              <w:rPr>
                <w:rFonts w:ascii="Arial" w:eastAsia="Times New Roman" w:hAnsi="Arial" w:cs="Arial"/>
                <w:color w:val="70AD47" w:themeColor="accent6"/>
                <w:sz w:val="20"/>
                <w:szCs w:val="20"/>
                <w:lang w:eastAsia="ru-RU"/>
              </w:rPr>
            </w:pPr>
            <w:r w:rsidRPr="009D1A1A">
              <w:rPr>
                <w:rFonts w:ascii="Arial" w:eastAsia="Times New Roman" w:hAnsi="Arial" w:cs="Arial"/>
                <w:i/>
                <w:iCs/>
                <w:color w:val="333333"/>
                <w:sz w:val="20"/>
                <w:szCs w:val="20"/>
                <w:lang w:eastAsia="ru-RU"/>
              </w:rPr>
              <w:t xml:space="preserve">3. </w:t>
            </w:r>
            <w:r w:rsidRPr="00236B96">
              <w:rPr>
                <w:rFonts w:ascii="Arial" w:eastAsia="Times New Roman" w:hAnsi="Arial" w:cs="Arial"/>
                <w:i/>
                <w:iCs/>
                <w:color w:val="70AD47" w:themeColor="accent6"/>
                <w:sz w:val="20"/>
                <w:szCs w:val="20"/>
                <w:lang w:eastAsia="ru-RU"/>
              </w:rPr>
              <w:t>Не усиливайте напряжение ситуации, правильно реагируя.</w:t>
            </w:r>
          </w:p>
          <w:p w:rsidR="00A66E38" w:rsidRPr="00C430B5" w:rsidRDefault="006163BC" w:rsidP="00C430B5">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Снижать напряжение довольно трудно.</w:t>
            </w:r>
          </w:p>
          <w:p w:rsidR="006163BC" w:rsidRPr="009D1A1A" w:rsidRDefault="00C430B5" w:rsidP="00C430B5">
            <w:pPr>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О</w:t>
            </w:r>
            <w:r w:rsidR="006163BC" w:rsidRPr="009D1A1A">
              <w:rPr>
                <w:rFonts w:ascii="Arial" w:eastAsia="Times New Roman" w:hAnsi="Arial" w:cs="Arial"/>
                <w:color w:val="333333"/>
                <w:sz w:val="20"/>
                <w:szCs w:val="20"/>
                <w:lang w:eastAsia="ru-RU"/>
              </w:rPr>
              <w:t xml:space="preserve">шибки в напряженной </w:t>
            </w:r>
            <w:r w:rsidR="008E307D" w:rsidRPr="009D1A1A">
              <w:rPr>
                <w:rFonts w:ascii="Arial" w:eastAsia="Times New Roman" w:hAnsi="Arial" w:cs="Arial"/>
                <w:color w:val="333333"/>
                <w:sz w:val="20"/>
                <w:szCs w:val="20"/>
                <w:lang w:eastAsia="ru-RU"/>
              </w:rPr>
              <w:t>ситуации,</w:t>
            </w:r>
            <w:r w:rsidR="006163BC">
              <w:rPr>
                <w:rFonts w:ascii="Arial" w:eastAsia="Times New Roman" w:hAnsi="Arial" w:cs="Arial"/>
                <w:color w:val="333333"/>
                <w:sz w:val="20"/>
                <w:szCs w:val="20"/>
                <w:lang w:eastAsia="ru-RU"/>
              </w:rPr>
              <w:t xml:space="preserve"> допускаемые </w:t>
            </w:r>
            <w:r>
              <w:rPr>
                <w:rFonts w:ascii="Arial" w:eastAsia="Times New Roman" w:hAnsi="Arial" w:cs="Arial"/>
                <w:color w:val="333333"/>
                <w:sz w:val="20"/>
                <w:szCs w:val="20"/>
                <w:lang w:eastAsia="ru-RU"/>
              </w:rPr>
              <w:t>учителями</w:t>
            </w:r>
            <w:r w:rsidR="006163BC" w:rsidRPr="009D1A1A">
              <w:rPr>
                <w:rFonts w:ascii="Arial" w:eastAsia="Times New Roman" w:hAnsi="Arial" w:cs="Arial"/>
                <w:color w:val="333333"/>
                <w:sz w:val="20"/>
                <w:szCs w:val="20"/>
                <w:lang w:eastAsia="ru-RU"/>
              </w:rPr>
              <w:t>:</w:t>
            </w:r>
          </w:p>
          <w:p w:rsidR="006163BC" w:rsidRPr="00236B96" w:rsidRDefault="006163BC" w:rsidP="008E307D">
            <w:pPr>
              <w:numPr>
                <w:ilvl w:val="0"/>
                <w:numId w:val="2"/>
              </w:numPr>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повышение голоса,</w:t>
            </w:r>
            <w:r w:rsidR="00C430B5" w:rsidRPr="00236B96">
              <w:rPr>
                <w:rFonts w:ascii="Arial" w:eastAsia="Times New Roman" w:hAnsi="Arial" w:cs="Arial"/>
                <w:color w:val="C45911" w:themeColor="accent2" w:themeShade="BF"/>
                <w:sz w:val="20"/>
                <w:szCs w:val="20"/>
                <w:lang w:eastAsia="ru-RU"/>
              </w:rPr>
              <w:t xml:space="preserve"> </w:t>
            </w:r>
            <w:r w:rsidRPr="00236B96">
              <w:rPr>
                <w:rFonts w:ascii="Arial" w:eastAsia="Times New Roman" w:hAnsi="Arial" w:cs="Arial"/>
                <w:color w:val="C45911" w:themeColor="accent2" w:themeShade="BF"/>
                <w:sz w:val="20"/>
                <w:szCs w:val="20"/>
                <w:lang w:eastAsia="ru-RU"/>
              </w:rPr>
              <w:t>крик,</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оставлять последнее слово за собой,</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напряженные позы, сцепленные руки,</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настаивание на своей правоте,</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действия с чувством превосходства,</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оценивание характера ученика,</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сравнение одного ученика с другим,</w:t>
            </w:r>
            <w:r w:rsidR="00C430B5" w:rsidRPr="00236B96">
              <w:rPr>
                <w:rFonts w:ascii="Arial" w:eastAsia="Times New Roman" w:hAnsi="Arial" w:cs="Arial"/>
                <w:color w:val="C45911" w:themeColor="accent2" w:themeShade="BF"/>
                <w:sz w:val="20"/>
                <w:szCs w:val="20"/>
                <w:lang w:eastAsia="ru-RU"/>
              </w:rPr>
              <w:t xml:space="preserve"> </w:t>
            </w:r>
            <w:r w:rsidRPr="00236B96">
              <w:rPr>
                <w:rFonts w:ascii="Arial" w:eastAsia="Times New Roman" w:hAnsi="Arial" w:cs="Arial"/>
                <w:color w:val="C45911" w:themeColor="accent2" w:themeShade="BF"/>
                <w:sz w:val="20"/>
                <w:szCs w:val="20"/>
                <w:lang w:eastAsia="ru-RU"/>
              </w:rPr>
              <w:t>«проповеди»,</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вт</w:t>
            </w:r>
            <w:r w:rsidR="00C430B5" w:rsidRPr="00236B96">
              <w:rPr>
                <w:rFonts w:ascii="Arial" w:eastAsia="Times New Roman" w:hAnsi="Arial" w:cs="Arial"/>
                <w:color w:val="C45911" w:themeColor="accent2" w:themeShade="BF"/>
                <w:sz w:val="20"/>
                <w:szCs w:val="20"/>
                <w:lang w:eastAsia="ru-RU"/>
              </w:rPr>
              <w:t>ягивание в конфликт других людей</w:t>
            </w:r>
            <w:r w:rsidRPr="00236B96">
              <w:rPr>
                <w:rFonts w:ascii="Arial" w:eastAsia="Times New Roman" w:hAnsi="Arial" w:cs="Arial"/>
                <w:color w:val="C45911" w:themeColor="accent2" w:themeShade="BF"/>
                <w:sz w:val="20"/>
                <w:szCs w:val="20"/>
                <w:lang w:eastAsia="ru-RU"/>
              </w:rPr>
              <w:t>,</w:t>
            </w:r>
          </w:p>
          <w:p w:rsidR="006163BC" w:rsidRPr="00236B96" w:rsidRDefault="006163BC" w:rsidP="008E307D">
            <w:pPr>
              <w:numPr>
                <w:ilvl w:val="0"/>
                <w:numId w:val="2"/>
              </w:numPr>
              <w:spacing w:after="100" w:afterAutospacing="1"/>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типичные фразы вроде «Учитель здесь пока еще я» и обобщения «Вы все одинаковы»,</w:t>
            </w:r>
          </w:p>
          <w:p w:rsidR="006163BC" w:rsidRPr="00236B96" w:rsidRDefault="006163BC" w:rsidP="008E307D">
            <w:pPr>
              <w:numPr>
                <w:ilvl w:val="0"/>
                <w:numId w:val="2"/>
              </w:numPr>
              <w:ind w:left="375"/>
              <w:jc w:val="both"/>
              <w:rPr>
                <w:rFonts w:ascii="Arial" w:eastAsia="Times New Roman" w:hAnsi="Arial" w:cs="Arial"/>
                <w:color w:val="C45911" w:themeColor="accent2" w:themeShade="BF"/>
                <w:sz w:val="20"/>
                <w:szCs w:val="20"/>
                <w:lang w:eastAsia="ru-RU"/>
              </w:rPr>
            </w:pPr>
            <w:r w:rsidRPr="00236B96">
              <w:rPr>
                <w:rFonts w:ascii="Arial" w:eastAsia="Times New Roman" w:hAnsi="Arial" w:cs="Arial"/>
                <w:color w:val="C45911" w:themeColor="accent2" w:themeShade="BF"/>
                <w:sz w:val="20"/>
                <w:szCs w:val="20"/>
                <w:lang w:eastAsia="ru-RU"/>
              </w:rPr>
              <w:t>придирки,</w:t>
            </w:r>
            <w:r w:rsidR="00C430B5" w:rsidRPr="00236B96">
              <w:rPr>
                <w:rFonts w:ascii="Arial" w:eastAsia="Times New Roman" w:hAnsi="Arial" w:cs="Arial"/>
                <w:color w:val="C45911" w:themeColor="accent2" w:themeShade="BF"/>
                <w:sz w:val="20"/>
                <w:szCs w:val="20"/>
                <w:lang w:eastAsia="ru-RU"/>
              </w:rPr>
              <w:t xml:space="preserve"> </w:t>
            </w:r>
            <w:r w:rsidRPr="00236B96">
              <w:rPr>
                <w:rFonts w:ascii="Arial" w:eastAsia="Times New Roman" w:hAnsi="Arial" w:cs="Arial"/>
                <w:color w:val="C45911" w:themeColor="accent2" w:themeShade="BF"/>
                <w:sz w:val="20"/>
                <w:szCs w:val="20"/>
                <w:lang w:eastAsia="ru-RU"/>
              </w:rPr>
              <w:t>требования и давление.</w:t>
            </w:r>
          </w:p>
          <w:p w:rsidR="008E307D" w:rsidRPr="008E307D" w:rsidRDefault="008E307D" w:rsidP="008E307D">
            <w:pPr>
              <w:ind w:left="360"/>
              <w:jc w:val="both"/>
              <w:rPr>
                <w:rFonts w:ascii="Arial" w:eastAsia="Times New Roman" w:hAnsi="Arial" w:cs="Arial"/>
                <w:color w:val="000000" w:themeColor="text1"/>
                <w:sz w:val="20"/>
                <w:szCs w:val="20"/>
                <w:lang w:eastAsia="ru-RU"/>
              </w:rPr>
            </w:pPr>
          </w:p>
          <w:p w:rsidR="00C430B5" w:rsidRDefault="00C430B5" w:rsidP="00C430B5">
            <w:pPr>
              <w:pStyle w:val="a5"/>
              <w:spacing w:before="0" w:beforeAutospacing="0" w:after="0" w:afterAutospacing="0"/>
              <w:rPr>
                <w:rFonts w:ascii="Arial" w:hAnsi="Arial" w:cs="Arial"/>
                <w:color w:val="333333"/>
                <w:sz w:val="20"/>
                <w:szCs w:val="20"/>
              </w:rPr>
            </w:pPr>
            <w:r>
              <w:rPr>
                <w:rStyle w:val="a6"/>
                <w:rFonts w:ascii="Arial" w:hAnsi="Arial" w:cs="Arial"/>
                <w:color w:val="333333"/>
                <w:sz w:val="20"/>
                <w:szCs w:val="20"/>
              </w:rPr>
              <w:t>4. Обсуждать плохое поведение нужно позже</w:t>
            </w:r>
            <w:r w:rsidR="005F0DD6">
              <w:rPr>
                <w:rStyle w:val="a6"/>
                <w:rFonts w:ascii="Arial" w:hAnsi="Arial" w:cs="Arial"/>
                <w:color w:val="333333"/>
                <w:sz w:val="20"/>
                <w:szCs w:val="20"/>
              </w:rPr>
              <w:t>,</w:t>
            </w:r>
          </w:p>
          <w:p w:rsidR="00C430B5" w:rsidRDefault="005F0DD6" w:rsidP="00C430B5">
            <w:pPr>
              <w:pStyle w:val="a5"/>
              <w:spacing w:before="0" w:beforeAutospacing="0" w:after="0" w:afterAutospacing="0"/>
              <w:jc w:val="both"/>
              <w:rPr>
                <w:rFonts w:ascii="Arial" w:hAnsi="Arial" w:cs="Arial"/>
                <w:color w:val="333333"/>
                <w:sz w:val="20"/>
                <w:szCs w:val="20"/>
              </w:rPr>
            </w:pPr>
            <w:r>
              <w:rPr>
                <w:rFonts w:ascii="Arial" w:hAnsi="Arial" w:cs="Arial"/>
                <w:color w:val="333333"/>
                <w:sz w:val="20"/>
                <w:szCs w:val="20"/>
              </w:rPr>
              <w:t>к</w:t>
            </w:r>
            <w:r w:rsidR="00C430B5">
              <w:rPr>
                <w:rFonts w:ascii="Arial" w:hAnsi="Arial" w:cs="Arial"/>
                <w:color w:val="333333"/>
                <w:sz w:val="20"/>
                <w:szCs w:val="20"/>
              </w:rPr>
              <w:t xml:space="preserve">огда остынут эмоции и у </w:t>
            </w:r>
            <w:r>
              <w:rPr>
                <w:rFonts w:ascii="Arial" w:hAnsi="Arial" w:cs="Arial"/>
                <w:color w:val="333333"/>
                <w:sz w:val="20"/>
                <w:szCs w:val="20"/>
              </w:rPr>
              <w:t>В</w:t>
            </w:r>
            <w:r w:rsidR="00C430B5">
              <w:rPr>
                <w:rFonts w:ascii="Arial" w:hAnsi="Arial" w:cs="Arial"/>
                <w:color w:val="333333"/>
                <w:sz w:val="20"/>
                <w:szCs w:val="20"/>
              </w:rPr>
              <w:t xml:space="preserve">ас, и у ученика. Не стоит искать виноватых. Ученики в курсе, как они себя ведут, и что это плохо. </w:t>
            </w:r>
          </w:p>
          <w:p w:rsidR="00C430B5" w:rsidRPr="00236B96" w:rsidRDefault="00C430B5" w:rsidP="00C430B5">
            <w:pPr>
              <w:pStyle w:val="a5"/>
              <w:spacing w:before="0" w:beforeAutospacing="0" w:after="0" w:afterAutospacing="0"/>
              <w:rPr>
                <w:rFonts w:ascii="Arial" w:hAnsi="Arial" w:cs="Arial"/>
                <w:color w:val="70AD47" w:themeColor="accent6"/>
                <w:sz w:val="20"/>
                <w:szCs w:val="20"/>
              </w:rPr>
            </w:pPr>
            <w:r>
              <w:rPr>
                <w:rFonts w:ascii="Arial" w:hAnsi="Arial" w:cs="Arial"/>
                <w:color w:val="333333"/>
                <w:sz w:val="20"/>
                <w:szCs w:val="20"/>
              </w:rPr>
              <w:t xml:space="preserve">5. </w:t>
            </w:r>
            <w:r w:rsidRPr="00236B96">
              <w:rPr>
                <w:rStyle w:val="a6"/>
                <w:rFonts w:ascii="Arial" w:hAnsi="Arial" w:cs="Arial"/>
                <w:color w:val="70AD47" w:themeColor="accent6"/>
                <w:sz w:val="20"/>
                <w:szCs w:val="20"/>
              </w:rPr>
              <w:t>Всегда оставляйте ученикам возможность «сохранить лицо»</w:t>
            </w:r>
          </w:p>
          <w:p w:rsidR="00C430B5" w:rsidRDefault="005F0DD6" w:rsidP="00C430B5">
            <w:pPr>
              <w:pStyle w:val="a5"/>
              <w:spacing w:before="0" w:beforeAutospacing="0" w:after="0" w:afterAutospacing="0"/>
              <w:jc w:val="both"/>
              <w:rPr>
                <w:rFonts w:ascii="Arial" w:hAnsi="Arial" w:cs="Arial"/>
                <w:color w:val="333333"/>
                <w:sz w:val="20"/>
                <w:szCs w:val="20"/>
              </w:rPr>
            </w:pPr>
            <w:r>
              <w:rPr>
                <w:rFonts w:ascii="Arial" w:hAnsi="Arial" w:cs="Arial"/>
                <w:color w:val="333333"/>
                <w:sz w:val="20"/>
                <w:szCs w:val="20"/>
              </w:rPr>
              <w:t>Бывает, что В</w:t>
            </w:r>
            <w:r w:rsidR="00C430B5">
              <w:rPr>
                <w:rFonts w:ascii="Arial" w:hAnsi="Arial" w:cs="Arial"/>
                <w:color w:val="333333"/>
                <w:sz w:val="20"/>
                <w:szCs w:val="20"/>
              </w:rPr>
              <w:t xml:space="preserve">ы можете надавить, и </w:t>
            </w:r>
            <w:r>
              <w:rPr>
                <w:rFonts w:ascii="Arial" w:hAnsi="Arial" w:cs="Arial"/>
                <w:color w:val="333333"/>
                <w:sz w:val="20"/>
                <w:szCs w:val="20"/>
              </w:rPr>
              <w:t>ученик сделает то, чего хотите В</w:t>
            </w:r>
            <w:r w:rsidR="00C430B5">
              <w:rPr>
                <w:rFonts w:ascii="Arial" w:hAnsi="Arial" w:cs="Arial"/>
                <w:color w:val="333333"/>
                <w:sz w:val="20"/>
                <w:szCs w:val="20"/>
              </w:rPr>
              <w:t xml:space="preserve">ы, но по-своему... ну и пусть, не надо требовать полного подчинения. Главное, что учащийся, прекратил мешать и </w:t>
            </w:r>
            <w:r>
              <w:rPr>
                <w:rFonts w:ascii="Arial" w:hAnsi="Arial" w:cs="Arial"/>
                <w:color w:val="333333"/>
                <w:sz w:val="20"/>
                <w:szCs w:val="20"/>
              </w:rPr>
              <w:t>В</w:t>
            </w:r>
            <w:r w:rsidR="00C430B5">
              <w:rPr>
                <w:rFonts w:ascii="Arial" w:hAnsi="Arial" w:cs="Arial"/>
                <w:color w:val="333333"/>
                <w:sz w:val="20"/>
                <w:szCs w:val="20"/>
              </w:rPr>
              <w:t>ам, и классу. Подавлять полностью ни к чему.</w:t>
            </w:r>
          </w:p>
          <w:p w:rsidR="00C430B5" w:rsidRPr="00236B96" w:rsidRDefault="00C430B5" w:rsidP="00C430B5">
            <w:pPr>
              <w:pStyle w:val="a5"/>
              <w:spacing w:before="0" w:beforeAutospacing="0" w:after="0" w:afterAutospacing="0"/>
              <w:rPr>
                <w:rFonts w:ascii="Arial" w:hAnsi="Arial" w:cs="Arial"/>
                <w:color w:val="70AD47" w:themeColor="accent6"/>
                <w:sz w:val="20"/>
                <w:szCs w:val="20"/>
              </w:rPr>
            </w:pPr>
            <w:r>
              <w:rPr>
                <w:rStyle w:val="a6"/>
                <w:rFonts w:ascii="Arial" w:hAnsi="Arial" w:cs="Arial"/>
                <w:color w:val="333333"/>
                <w:sz w:val="20"/>
                <w:szCs w:val="20"/>
              </w:rPr>
              <w:t xml:space="preserve">6. </w:t>
            </w:r>
            <w:r w:rsidRPr="00236B96">
              <w:rPr>
                <w:rStyle w:val="a6"/>
                <w:rFonts w:ascii="Arial" w:hAnsi="Arial" w:cs="Arial"/>
                <w:color w:val="70AD47" w:themeColor="accent6"/>
                <w:sz w:val="20"/>
                <w:szCs w:val="20"/>
              </w:rPr>
              <w:t>Демонстрируйте доброжелательное поведение</w:t>
            </w:r>
          </w:p>
          <w:p w:rsidR="00895D5D" w:rsidRDefault="00C430B5" w:rsidP="00C430B5">
            <w:pPr>
              <w:pStyle w:val="a5"/>
              <w:spacing w:before="0" w:beforeAutospacing="0" w:after="0" w:afterAutospacing="0"/>
              <w:jc w:val="both"/>
              <w:rPr>
                <w:rFonts w:ascii="Arial" w:hAnsi="Arial" w:cs="Arial"/>
                <w:color w:val="333333"/>
                <w:sz w:val="20"/>
                <w:szCs w:val="20"/>
              </w:rPr>
            </w:pPr>
            <w:r>
              <w:rPr>
                <w:rFonts w:ascii="Arial" w:hAnsi="Arial" w:cs="Arial"/>
                <w:color w:val="333333"/>
                <w:sz w:val="20"/>
                <w:szCs w:val="20"/>
              </w:rPr>
              <w:t xml:space="preserve">Дисциплинарные меры лучше отложить до утихания бури эмоций. Ученики делают то, что делают учителя и взрослые, повторяют. Конфликты также учатся разрешать на примере учителей. Если эмоции и агрессия захлестывают учителя, то ученики </w:t>
            </w:r>
            <w:proofErr w:type="gramStart"/>
            <w:r>
              <w:rPr>
                <w:rFonts w:ascii="Arial" w:hAnsi="Arial" w:cs="Arial"/>
                <w:color w:val="333333"/>
                <w:sz w:val="20"/>
                <w:szCs w:val="20"/>
              </w:rPr>
              <w:t>сделают</w:t>
            </w:r>
            <w:proofErr w:type="gramEnd"/>
            <w:r>
              <w:rPr>
                <w:rFonts w:ascii="Arial" w:hAnsi="Arial" w:cs="Arial"/>
                <w:color w:val="333333"/>
                <w:sz w:val="20"/>
                <w:szCs w:val="20"/>
              </w:rPr>
              <w:t xml:space="preserve"> то же самое и будут позволять себе это по отношению к учителю. </w:t>
            </w:r>
          </w:p>
          <w:p w:rsidR="000B6810" w:rsidRDefault="00C430B5" w:rsidP="00895D5D">
            <w:pPr>
              <w:rPr>
                <w:rFonts w:ascii="Arial" w:eastAsia="Times New Roman" w:hAnsi="Arial" w:cs="Arial"/>
                <w:color w:val="333333"/>
                <w:sz w:val="20"/>
                <w:szCs w:val="20"/>
                <w:lang w:eastAsia="ru-RU"/>
              </w:rPr>
            </w:pPr>
            <w:r>
              <w:rPr>
                <w:rFonts w:ascii="Arial" w:hAnsi="Arial" w:cs="Arial"/>
                <w:color w:val="333333"/>
                <w:sz w:val="20"/>
                <w:szCs w:val="20"/>
              </w:rPr>
              <w:t>Если же учитель демонстрирует неагрессивное поведение, то учащиеся также быстро переймут такое поведение.</w:t>
            </w:r>
            <w:r w:rsidR="00895D5D" w:rsidRPr="009D1A1A">
              <w:rPr>
                <w:rFonts w:ascii="Arial" w:eastAsia="Times New Roman" w:hAnsi="Arial" w:cs="Arial"/>
                <w:color w:val="333333"/>
                <w:sz w:val="20"/>
                <w:szCs w:val="20"/>
                <w:lang w:eastAsia="ru-RU"/>
              </w:rPr>
              <w:t xml:space="preserve"> </w:t>
            </w:r>
            <w:r w:rsidR="00895D5D">
              <w:rPr>
                <w:rFonts w:ascii="Arial" w:eastAsia="Times New Roman" w:hAnsi="Arial" w:cs="Arial"/>
                <w:color w:val="333333"/>
                <w:sz w:val="20"/>
                <w:szCs w:val="20"/>
                <w:lang w:eastAsia="ru-RU"/>
              </w:rPr>
              <w:t xml:space="preserve">                </w:t>
            </w:r>
          </w:p>
          <w:p w:rsidR="008E307D" w:rsidRDefault="008E307D" w:rsidP="00895D5D">
            <w:pPr>
              <w:rPr>
                <w:rFonts w:ascii="Arial" w:eastAsia="Times New Roman" w:hAnsi="Arial" w:cs="Arial"/>
                <w:color w:val="333333"/>
                <w:sz w:val="18"/>
                <w:szCs w:val="18"/>
                <w:lang w:eastAsia="ru-RU"/>
              </w:rPr>
            </w:pPr>
          </w:p>
          <w:p w:rsidR="008E307D" w:rsidRDefault="008E307D" w:rsidP="00895D5D">
            <w:pPr>
              <w:rPr>
                <w:rFonts w:ascii="Arial" w:eastAsia="Times New Roman" w:hAnsi="Arial" w:cs="Arial"/>
                <w:color w:val="333333"/>
                <w:sz w:val="18"/>
                <w:szCs w:val="18"/>
                <w:lang w:eastAsia="ru-RU"/>
              </w:rPr>
            </w:pPr>
          </w:p>
          <w:p w:rsidR="00AD7F7A" w:rsidRDefault="00AD7F7A" w:rsidP="00895D5D">
            <w:pP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w:t>
            </w:r>
            <w:r w:rsidR="005F4487">
              <w:rPr>
                <w:rFonts w:ascii="Arial" w:eastAsia="Times New Roman" w:hAnsi="Arial" w:cs="Arial"/>
                <w:color w:val="333333"/>
                <w:sz w:val="18"/>
                <w:szCs w:val="18"/>
                <w:lang w:eastAsia="ru-RU"/>
              </w:rPr>
              <w:t xml:space="preserve">одготовила психолог </w:t>
            </w:r>
            <w:proofErr w:type="spellStart"/>
            <w:r w:rsidR="005F4487">
              <w:rPr>
                <w:rFonts w:ascii="Arial" w:eastAsia="Times New Roman" w:hAnsi="Arial" w:cs="Arial"/>
                <w:color w:val="333333"/>
                <w:sz w:val="18"/>
                <w:szCs w:val="18"/>
                <w:lang w:eastAsia="ru-RU"/>
              </w:rPr>
              <w:t>О.В.Раевская</w:t>
            </w:r>
            <w:proofErr w:type="spellEnd"/>
          </w:p>
          <w:p w:rsidR="00895D5D" w:rsidRPr="009D1A1A" w:rsidRDefault="00895D5D" w:rsidP="00895D5D">
            <w:pPr>
              <w:rPr>
                <w:rFonts w:ascii="Arial" w:eastAsia="Times New Roman" w:hAnsi="Arial" w:cs="Arial"/>
                <w:color w:val="333333"/>
                <w:sz w:val="18"/>
                <w:szCs w:val="18"/>
                <w:lang w:eastAsia="ru-RU"/>
              </w:rPr>
            </w:pPr>
            <w:r w:rsidRPr="000B6810">
              <w:rPr>
                <w:rFonts w:ascii="Arial" w:eastAsia="Times New Roman" w:hAnsi="Arial" w:cs="Arial"/>
                <w:color w:val="333333"/>
                <w:sz w:val="18"/>
                <w:szCs w:val="18"/>
                <w:lang w:eastAsia="ru-RU"/>
              </w:rPr>
              <w:t>И</w:t>
            </w:r>
            <w:r w:rsidRPr="009D1A1A">
              <w:rPr>
                <w:rFonts w:ascii="Arial" w:eastAsia="Times New Roman" w:hAnsi="Arial" w:cs="Arial"/>
                <w:color w:val="333333"/>
                <w:sz w:val="18"/>
                <w:szCs w:val="18"/>
                <w:lang w:eastAsia="ru-RU"/>
              </w:rPr>
              <w:t>спользовались материалы сайтов:</w:t>
            </w:r>
          </w:p>
          <w:p w:rsidR="00A66E38" w:rsidRPr="00D43C2F" w:rsidRDefault="00730418" w:rsidP="00D43C2F">
            <w:pPr>
              <w:rPr>
                <w:rFonts w:ascii="Arial" w:eastAsia="Times New Roman" w:hAnsi="Arial" w:cs="Arial"/>
                <w:color w:val="333333"/>
                <w:sz w:val="18"/>
                <w:szCs w:val="18"/>
                <w:lang w:eastAsia="ru-RU"/>
              </w:rPr>
            </w:pPr>
            <w:hyperlink r:id="rId7" w:history="1">
              <w:r w:rsidR="00895D5D" w:rsidRPr="009D1A1A">
                <w:rPr>
                  <w:rFonts w:ascii="Arial" w:eastAsia="Times New Roman" w:hAnsi="Arial" w:cs="Arial"/>
                  <w:color w:val="32630A"/>
                  <w:sz w:val="18"/>
                  <w:szCs w:val="18"/>
                  <w:lang w:eastAsia="ru-RU"/>
                </w:rPr>
                <w:t>http://planetashkol.ru</w:t>
              </w:r>
            </w:hyperlink>
            <w:r w:rsidR="00895D5D" w:rsidRPr="000B6810">
              <w:rPr>
                <w:rFonts w:ascii="Arial" w:eastAsia="Times New Roman" w:hAnsi="Arial" w:cs="Arial"/>
                <w:color w:val="333333"/>
                <w:sz w:val="18"/>
                <w:szCs w:val="18"/>
                <w:lang w:eastAsia="ru-RU"/>
              </w:rPr>
              <w:t xml:space="preserve">                    </w:t>
            </w:r>
            <w:hyperlink r:id="rId8" w:history="1">
              <w:r w:rsidR="00895D5D" w:rsidRPr="009D1A1A">
                <w:rPr>
                  <w:rFonts w:ascii="Arial" w:eastAsia="Times New Roman" w:hAnsi="Arial" w:cs="Arial"/>
                  <w:color w:val="32630A"/>
                  <w:sz w:val="18"/>
                  <w:szCs w:val="18"/>
                  <w:lang w:eastAsia="ru-RU"/>
                </w:rPr>
                <w:t>http://styllzhizni.ru</w:t>
              </w:r>
            </w:hyperlink>
            <w:r w:rsidR="00D43C2F">
              <w:rPr>
                <w:rFonts w:ascii="Arial" w:eastAsia="Times New Roman" w:hAnsi="Arial" w:cs="Arial"/>
                <w:color w:val="333333"/>
                <w:sz w:val="18"/>
                <w:szCs w:val="18"/>
                <w:lang w:eastAsia="ru-RU"/>
              </w:rPr>
              <w:t xml:space="preserve">                 </w:t>
            </w:r>
            <w:r w:rsidR="00BF5BC0">
              <w:t>5.</w:t>
            </w:r>
          </w:p>
          <w:p w:rsidR="008E307D" w:rsidRDefault="008E307D">
            <w:pPr>
              <w:rPr>
                <w:rFonts w:ascii="Arial" w:eastAsia="Times New Roman" w:hAnsi="Arial" w:cs="Arial"/>
                <w:color w:val="333333"/>
                <w:sz w:val="20"/>
                <w:szCs w:val="20"/>
                <w:lang w:eastAsia="ru-RU"/>
              </w:rPr>
            </w:pPr>
          </w:p>
          <w:p w:rsidR="008E307D" w:rsidRDefault="008E307D">
            <w:pPr>
              <w:rPr>
                <w:rFonts w:ascii="Arial" w:eastAsia="Times New Roman" w:hAnsi="Arial" w:cs="Arial"/>
                <w:color w:val="333333"/>
                <w:sz w:val="20"/>
                <w:szCs w:val="20"/>
                <w:lang w:eastAsia="ru-RU"/>
              </w:rPr>
            </w:pPr>
            <w:bookmarkStart w:id="0" w:name="_GoBack"/>
            <w:bookmarkEnd w:id="0"/>
          </w:p>
          <w:p w:rsidR="00A66E38" w:rsidRDefault="00A66E38">
            <w:pPr>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Позиция многих родителей - мой</w:t>
            </w:r>
            <w:r w:rsidR="00CD56CB">
              <w:rPr>
                <w:rFonts w:ascii="Arial" w:eastAsia="Times New Roman" w:hAnsi="Arial" w:cs="Arial"/>
                <w:color w:val="333333"/>
                <w:sz w:val="20"/>
                <w:szCs w:val="20"/>
                <w:lang w:eastAsia="ru-RU"/>
              </w:rPr>
              <w:t xml:space="preserve"> ребенок Вам нагрубил, значит, В</w:t>
            </w:r>
            <w:r w:rsidRPr="009D1A1A">
              <w:rPr>
                <w:rFonts w:ascii="Arial" w:eastAsia="Times New Roman" w:hAnsi="Arial" w:cs="Arial"/>
                <w:color w:val="333333"/>
                <w:sz w:val="20"/>
                <w:szCs w:val="20"/>
                <w:lang w:eastAsia="ru-RU"/>
              </w:rPr>
              <w:t>ы сами это заслужили</w:t>
            </w:r>
            <w:r>
              <w:rPr>
                <w:rFonts w:ascii="Arial" w:eastAsia="Times New Roman" w:hAnsi="Arial" w:cs="Arial"/>
                <w:color w:val="333333"/>
                <w:sz w:val="20"/>
                <w:szCs w:val="20"/>
                <w:lang w:eastAsia="ru-RU"/>
              </w:rPr>
              <w:t>.</w:t>
            </w:r>
          </w:p>
          <w:p w:rsidR="00A66E38" w:rsidRDefault="00A66E38">
            <w:pPr>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w:t>
            </w:r>
            <w:r w:rsidRPr="009D1A1A">
              <w:rPr>
                <w:rFonts w:ascii="Arial" w:eastAsia="Times New Roman" w:hAnsi="Arial" w:cs="Arial"/>
                <w:color w:val="333333"/>
                <w:sz w:val="20"/>
                <w:szCs w:val="20"/>
                <w:lang w:eastAsia="ru-RU"/>
              </w:rPr>
              <w:t xml:space="preserve">роблему с </w:t>
            </w:r>
            <w:proofErr w:type="gramStart"/>
            <w:r w:rsidRPr="009D1A1A">
              <w:rPr>
                <w:rFonts w:ascii="Arial" w:eastAsia="Times New Roman" w:hAnsi="Arial" w:cs="Arial"/>
                <w:color w:val="333333"/>
                <w:sz w:val="20"/>
                <w:szCs w:val="20"/>
                <w:lang w:eastAsia="ru-RU"/>
              </w:rPr>
              <w:t>хамством</w:t>
            </w:r>
            <w:proofErr w:type="gramEnd"/>
            <w:r w:rsidRPr="009D1A1A">
              <w:rPr>
                <w:rFonts w:ascii="Arial" w:eastAsia="Times New Roman" w:hAnsi="Arial" w:cs="Arial"/>
                <w:color w:val="333333"/>
                <w:sz w:val="20"/>
                <w:szCs w:val="20"/>
                <w:lang w:eastAsia="ru-RU"/>
              </w:rPr>
              <w:t xml:space="preserve"> на своем уроке преимущественно решает (или не решает) сам учитель, ведь он – взрослый, несет за детей ответственность, на него возложены обязанности по обучению и воспитанию детей, а ученики – это дети, что с них возьмешь (с урока выгнать нельзя, наказать тоже).</w:t>
            </w:r>
          </w:p>
          <w:p w:rsidR="00A66E38" w:rsidRDefault="00A66E38" w:rsidP="00A66E38">
            <w:pPr>
              <w:jc w:val="center"/>
              <w:rPr>
                <w:rFonts w:ascii="Arial" w:eastAsia="Times New Roman" w:hAnsi="Arial" w:cs="Arial"/>
                <w:b/>
                <w:bCs/>
                <w:color w:val="333333"/>
                <w:sz w:val="20"/>
                <w:szCs w:val="20"/>
                <w:lang w:eastAsia="ru-RU"/>
              </w:rPr>
            </w:pPr>
          </w:p>
          <w:p w:rsidR="00A66E38" w:rsidRPr="00236B96" w:rsidRDefault="00A66E38" w:rsidP="00A66E38">
            <w:pPr>
              <w:jc w:val="center"/>
              <w:rPr>
                <w:rFonts w:ascii="Arial" w:eastAsia="Times New Roman" w:hAnsi="Arial" w:cs="Arial"/>
                <w:color w:val="70AD47" w:themeColor="accent6"/>
                <w:sz w:val="20"/>
                <w:szCs w:val="20"/>
                <w:lang w:eastAsia="ru-RU"/>
              </w:rPr>
            </w:pPr>
            <w:r w:rsidRPr="00236B96">
              <w:rPr>
                <w:rFonts w:ascii="Arial" w:eastAsia="Times New Roman" w:hAnsi="Arial" w:cs="Arial"/>
                <w:b/>
                <w:bCs/>
                <w:color w:val="70AD47" w:themeColor="accent6"/>
                <w:sz w:val="20"/>
                <w:szCs w:val="20"/>
                <w:lang w:eastAsia="ru-RU"/>
              </w:rPr>
              <w:t>Как же нужно себя вести учителю в случае неадекватного поведения учеников?</w:t>
            </w:r>
          </w:p>
          <w:p w:rsidR="00A66E38" w:rsidRPr="00236B96" w:rsidRDefault="00A66E38" w:rsidP="00A66E38">
            <w:pPr>
              <w:jc w:val="center"/>
              <w:rPr>
                <w:rFonts w:ascii="Arial" w:eastAsia="Times New Roman" w:hAnsi="Arial" w:cs="Arial"/>
                <w:color w:val="70AD47" w:themeColor="accent6"/>
                <w:sz w:val="20"/>
                <w:szCs w:val="20"/>
                <w:lang w:eastAsia="ru-RU"/>
              </w:rPr>
            </w:pPr>
          </w:p>
          <w:p w:rsidR="00A66E38" w:rsidRPr="009D1A1A" w:rsidRDefault="00A66E38" w:rsidP="00A66E38">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u w:val="single"/>
                <w:lang w:eastAsia="ru-RU"/>
              </w:rPr>
              <w:t>Как обычно реагируют учителя?</w:t>
            </w:r>
          </w:p>
          <w:p w:rsidR="00A66E38" w:rsidRPr="009D1A1A" w:rsidRDefault="00A66E38" w:rsidP="00A66E38">
            <w:pPr>
              <w:numPr>
                <w:ilvl w:val="0"/>
                <w:numId w:val="1"/>
              </w:numPr>
              <w:spacing w:before="100" w:beforeAutospacing="1" w:after="100" w:afterAutospacing="1"/>
              <w:ind w:left="375"/>
              <w:jc w:val="both"/>
              <w:rPr>
                <w:rFonts w:ascii="Arial" w:eastAsia="Times New Roman" w:hAnsi="Arial" w:cs="Arial"/>
                <w:color w:val="32631D"/>
                <w:sz w:val="20"/>
                <w:szCs w:val="20"/>
                <w:lang w:eastAsia="ru-RU"/>
              </w:rPr>
            </w:pPr>
            <w:r w:rsidRPr="009D1A1A">
              <w:rPr>
                <w:rFonts w:ascii="Arial" w:eastAsia="Times New Roman" w:hAnsi="Arial" w:cs="Arial"/>
                <w:color w:val="32631D"/>
                <w:sz w:val="20"/>
                <w:szCs w:val="20"/>
                <w:lang w:eastAsia="ru-RU"/>
              </w:rPr>
              <w:t>Не вмешиваются.</w:t>
            </w:r>
          </w:p>
          <w:p w:rsidR="00A66E38" w:rsidRPr="009D1A1A" w:rsidRDefault="00A66E38" w:rsidP="00A66E38">
            <w:pPr>
              <w:numPr>
                <w:ilvl w:val="0"/>
                <w:numId w:val="1"/>
              </w:numPr>
              <w:spacing w:before="100" w:beforeAutospacing="1" w:after="100" w:afterAutospacing="1"/>
              <w:ind w:left="375"/>
              <w:jc w:val="both"/>
              <w:rPr>
                <w:rFonts w:ascii="Arial" w:eastAsia="Times New Roman" w:hAnsi="Arial" w:cs="Arial"/>
                <w:color w:val="32631D"/>
                <w:sz w:val="20"/>
                <w:szCs w:val="20"/>
                <w:lang w:eastAsia="ru-RU"/>
              </w:rPr>
            </w:pPr>
            <w:r w:rsidRPr="009D1A1A">
              <w:rPr>
                <w:rFonts w:ascii="Arial" w:eastAsia="Times New Roman" w:hAnsi="Arial" w:cs="Arial"/>
                <w:color w:val="32631D"/>
                <w:sz w:val="20"/>
                <w:szCs w:val="20"/>
                <w:lang w:eastAsia="ru-RU"/>
              </w:rPr>
              <w:t>Угрожают (поставить двойку, вызвать родителей и т.д.).</w:t>
            </w:r>
          </w:p>
          <w:p w:rsidR="00A66E38" w:rsidRDefault="00A66E38" w:rsidP="00A66E38">
            <w:pPr>
              <w:numPr>
                <w:ilvl w:val="0"/>
                <w:numId w:val="1"/>
              </w:numPr>
              <w:spacing w:before="100" w:beforeAutospacing="1" w:after="100" w:afterAutospacing="1" w:line="300" w:lineRule="atLeast"/>
              <w:ind w:left="375"/>
              <w:jc w:val="both"/>
              <w:rPr>
                <w:rFonts w:ascii="Arial" w:eastAsia="Times New Roman" w:hAnsi="Arial" w:cs="Arial"/>
                <w:color w:val="32631D"/>
                <w:sz w:val="20"/>
                <w:szCs w:val="20"/>
                <w:lang w:eastAsia="ru-RU"/>
              </w:rPr>
            </w:pPr>
            <w:r w:rsidRPr="009D1A1A">
              <w:rPr>
                <w:rFonts w:ascii="Arial" w:eastAsia="Times New Roman" w:hAnsi="Arial" w:cs="Arial"/>
                <w:color w:val="32631D"/>
                <w:sz w:val="20"/>
                <w:szCs w:val="20"/>
                <w:lang w:eastAsia="ru-RU"/>
              </w:rPr>
              <w:t>Стараются взаимодействовать, пытаясь поставить учащегося перед необходимостью сделать осознанный выбор и задуматься об ответственности.</w:t>
            </w:r>
          </w:p>
          <w:p w:rsidR="00A66E38" w:rsidRPr="009D1A1A" w:rsidRDefault="00A66E38" w:rsidP="00A66E38">
            <w:pPr>
              <w:spacing w:before="100" w:beforeAutospacing="1" w:after="100" w:afterAutospacing="1"/>
              <w:ind w:left="113"/>
              <w:jc w:val="both"/>
              <w:rPr>
                <w:rFonts w:ascii="Arial" w:eastAsia="Times New Roman" w:hAnsi="Arial" w:cs="Arial"/>
                <w:color w:val="32631D"/>
                <w:sz w:val="20"/>
                <w:szCs w:val="20"/>
                <w:lang w:eastAsia="ru-RU"/>
              </w:rPr>
            </w:pPr>
            <w:r w:rsidRPr="00A66E38">
              <w:rPr>
                <w:rFonts w:ascii="Arial" w:eastAsia="Times New Roman" w:hAnsi="Arial" w:cs="Arial"/>
                <w:color w:val="333333"/>
                <w:sz w:val="20"/>
                <w:szCs w:val="20"/>
                <w:lang w:eastAsia="ru-RU"/>
              </w:rPr>
              <w:t>П</w:t>
            </w:r>
            <w:r w:rsidRPr="009D1A1A">
              <w:rPr>
                <w:rFonts w:ascii="Arial" w:eastAsia="Times New Roman" w:hAnsi="Arial" w:cs="Arial"/>
                <w:color w:val="333333"/>
                <w:sz w:val="20"/>
                <w:szCs w:val="20"/>
                <w:lang w:eastAsia="ru-RU"/>
              </w:rPr>
              <w:t>одростки затевают подобные «игры» ради гнева учителя. Они чувствуют, как человек в гневе теряет контроль над ситуацией, и видят, что это они управляют ситуацией и учителем.</w:t>
            </w:r>
          </w:p>
          <w:p w:rsidR="00A66E38" w:rsidRPr="009D1A1A" w:rsidRDefault="00A66E38" w:rsidP="00A66E38">
            <w:pPr>
              <w:ind w:left="113"/>
              <w:rPr>
                <w:rFonts w:ascii="Arial" w:eastAsia="Times New Roman" w:hAnsi="Arial" w:cs="Arial"/>
                <w:b/>
                <w:color w:val="333333"/>
                <w:sz w:val="20"/>
                <w:szCs w:val="20"/>
                <w:lang w:eastAsia="ru-RU"/>
              </w:rPr>
            </w:pPr>
            <w:r w:rsidRPr="00C430B5">
              <w:rPr>
                <w:rFonts w:ascii="Arial" w:eastAsia="Times New Roman" w:hAnsi="Arial" w:cs="Arial"/>
                <w:b/>
                <w:color w:val="333333"/>
                <w:sz w:val="20"/>
                <w:szCs w:val="20"/>
                <w:lang w:eastAsia="ru-RU"/>
              </w:rPr>
              <w:t xml:space="preserve">3 </w:t>
            </w:r>
            <w:r w:rsidR="00895D5D" w:rsidRPr="00C430B5">
              <w:rPr>
                <w:rFonts w:ascii="Arial" w:eastAsia="Times New Roman" w:hAnsi="Arial" w:cs="Arial"/>
                <w:b/>
                <w:color w:val="333333"/>
                <w:sz w:val="20"/>
                <w:szCs w:val="20"/>
                <w:lang w:eastAsia="ru-RU"/>
              </w:rPr>
              <w:t>принципа</w:t>
            </w:r>
            <w:r w:rsidRPr="009D1A1A">
              <w:rPr>
                <w:rFonts w:ascii="Arial" w:eastAsia="Times New Roman" w:hAnsi="Arial" w:cs="Arial"/>
                <w:b/>
                <w:color w:val="333333"/>
                <w:sz w:val="20"/>
                <w:szCs w:val="20"/>
                <w:lang w:eastAsia="ru-RU"/>
              </w:rPr>
              <w:t>, по которым ученики строят свое поведение</w:t>
            </w:r>
          </w:p>
          <w:p w:rsidR="00A66E38" w:rsidRPr="009D1A1A" w:rsidRDefault="00040D5F" w:rsidP="00A66E38">
            <w:pPr>
              <w:ind w:left="113"/>
              <w:rPr>
                <w:rFonts w:ascii="Arial" w:eastAsia="Times New Roman" w:hAnsi="Arial" w:cs="Arial"/>
                <w:color w:val="333333"/>
                <w:sz w:val="20"/>
                <w:szCs w:val="20"/>
                <w:lang w:eastAsia="ru-RU"/>
              </w:rPr>
            </w:pPr>
            <w:r>
              <w:rPr>
                <w:rFonts w:ascii="Arial" w:eastAsia="Times New Roman" w:hAnsi="Arial" w:cs="Arial"/>
                <w:color w:val="333333"/>
                <w:sz w:val="20"/>
                <w:szCs w:val="20"/>
                <w:u w:val="single"/>
                <w:lang w:eastAsia="ru-RU"/>
              </w:rPr>
              <w:t xml:space="preserve">1 </w:t>
            </w:r>
            <w:r w:rsidR="00895D5D">
              <w:rPr>
                <w:rFonts w:ascii="Arial" w:eastAsia="Times New Roman" w:hAnsi="Arial" w:cs="Arial"/>
                <w:color w:val="333333"/>
                <w:sz w:val="20"/>
                <w:szCs w:val="20"/>
                <w:u w:val="single"/>
                <w:lang w:eastAsia="ru-RU"/>
              </w:rPr>
              <w:t>принцип</w:t>
            </w:r>
          </w:p>
          <w:p w:rsidR="00A66E38" w:rsidRPr="009D1A1A" w:rsidRDefault="00A66E38" w:rsidP="00A66E38">
            <w:pPr>
              <w:ind w:left="113"/>
              <w:rPr>
                <w:rFonts w:ascii="Arial" w:eastAsia="Times New Roman" w:hAnsi="Arial" w:cs="Arial"/>
                <w:color w:val="333333"/>
                <w:sz w:val="20"/>
                <w:szCs w:val="20"/>
                <w:lang w:eastAsia="ru-RU"/>
              </w:rPr>
            </w:pPr>
            <w:r w:rsidRPr="009D1A1A">
              <w:rPr>
                <w:rFonts w:ascii="Arial" w:eastAsia="Times New Roman" w:hAnsi="Arial" w:cs="Arial"/>
                <w:i/>
                <w:iCs/>
                <w:color w:val="333333"/>
                <w:sz w:val="20"/>
                <w:szCs w:val="20"/>
                <w:lang w:eastAsia="ru-RU"/>
              </w:rPr>
              <w:t>Определенное поведение в определенных обстоятельствах.</w:t>
            </w:r>
          </w:p>
          <w:p w:rsidR="00A66E38" w:rsidRPr="009D1A1A" w:rsidRDefault="00A66E38" w:rsidP="00A66E38">
            <w:pPr>
              <w:ind w:left="113"/>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 xml:space="preserve">Это любая ситуация, которая повторяется регулярно. Один из учеников никогда не поднимет руку на уроке истории и не ответит, пока его не спросят. Другой ученик будет </w:t>
            </w:r>
            <w:proofErr w:type="gramStart"/>
            <w:r w:rsidRPr="009D1A1A">
              <w:rPr>
                <w:rFonts w:ascii="Arial" w:eastAsia="Times New Roman" w:hAnsi="Arial" w:cs="Arial"/>
                <w:color w:val="333333"/>
                <w:sz w:val="20"/>
                <w:szCs w:val="20"/>
                <w:lang w:eastAsia="ru-RU"/>
              </w:rPr>
              <w:t>хамить</w:t>
            </w:r>
            <w:proofErr w:type="gramEnd"/>
            <w:r w:rsidRPr="009D1A1A">
              <w:rPr>
                <w:rFonts w:ascii="Arial" w:eastAsia="Times New Roman" w:hAnsi="Arial" w:cs="Arial"/>
                <w:color w:val="333333"/>
                <w:sz w:val="20"/>
                <w:szCs w:val="20"/>
                <w:lang w:eastAsia="ru-RU"/>
              </w:rPr>
              <w:t xml:space="preserve"> учителю математики и вежлив со всеми остальными. И так постоянно.</w:t>
            </w:r>
          </w:p>
          <w:p w:rsidR="00BF5BC0" w:rsidRDefault="00C430B5" w:rsidP="008E307D">
            <w:pPr>
              <w:ind w:left="113"/>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Педагогу стоит задуматься</w:t>
            </w:r>
            <w:r w:rsidRPr="00040D5F">
              <w:rPr>
                <w:rFonts w:ascii="Arial" w:eastAsia="Times New Roman" w:hAnsi="Arial" w:cs="Arial"/>
                <w:color w:val="333333"/>
                <w:sz w:val="20"/>
                <w:szCs w:val="20"/>
                <w:lang w:eastAsia="ru-RU"/>
              </w:rPr>
              <w:t>,</w:t>
            </w:r>
            <w:r w:rsidRPr="009D1A1A">
              <w:rPr>
                <w:rFonts w:ascii="Arial" w:eastAsia="Times New Roman" w:hAnsi="Arial" w:cs="Arial"/>
                <w:color w:val="333333"/>
                <w:sz w:val="20"/>
                <w:szCs w:val="20"/>
                <w:lang w:eastAsia="ru-RU"/>
              </w:rPr>
              <w:t xml:space="preserve"> как изменить, прежде всего, свое поведение, чтобы научиться взаимодействовать с учениками,</w:t>
            </w:r>
            <w:r w:rsidR="00895D5D" w:rsidRPr="009D1A1A">
              <w:rPr>
                <w:rFonts w:ascii="Arial" w:eastAsia="Times New Roman" w:hAnsi="Arial" w:cs="Arial"/>
                <w:color w:val="333333"/>
                <w:sz w:val="20"/>
                <w:szCs w:val="20"/>
                <w:lang w:eastAsia="ru-RU"/>
              </w:rPr>
              <w:t xml:space="preserve"> а те, в свою очередь, ощутили в</w:t>
            </w:r>
            <w:r w:rsidR="008E307D">
              <w:rPr>
                <w:rFonts w:ascii="Arial" w:eastAsia="Times New Roman" w:hAnsi="Arial" w:cs="Arial"/>
                <w:color w:val="333333"/>
                <w:sz w:val="20"/>
                <w:szCs w:val="20"/>
                <w:lang w:eastAsia="ru-RU"/>
              </w:rPr>
              <w:t>ыбор, как им себя вести дальше.</w:t>
            </w:r>
            <w:r w:rsidR="00BF5BC0">
              <w:rPr>
                <w:rFonts w:ascii="Arial" w:eastAsia="Times New Roman" w:hAnsi="Arial" w:cs="Arial"/>
                <w:color w:val="333333"/>
                <w:sz w:val="20"/>
                <w:szCs w:val="20"/>
                <w:lang w:eastAsia="ru-RU"/>
              </w:rPr>
              <w:t xml:space="preserve">                                                             </w:t>
            </w:r>
          </w:p>
          <w:p w:rsidR="00A66E38" w:rsidRPr="008E307D" w:rsidRDefault="00BF5BC0" w:rsidP="00BF5BC0">
            <w:pPr>
              <w:jc w:val="both"/>
              <w:rPr>
                <w:rFonts w:ascii="Arial" w:eastAsia="Times New Roman" w:hAnsi="Arial" w:cs="Arial"/>
                <w:color w:val="32631D"/>
                <w:sz w:val="20"/>
                <w:szCs w:val="20"/>
                <w:lang w:eastAsia="ru-RU"/>
              </w:rPr>
            </w:pPr>
            <w:r>
              <w:rPr>
                <w:rFonts w:ascii="Arial" w:eastAsia="Times New Roman" w:hAnsi="Arial" w:cs="Arial"/>
                <w:color w:val="333333"/>
                <w:sz w:val="20"/>
                <w:szCs w:val="20"/>
                <w:lang w:eastAsia="ru-RU"/>
              </w:rPr>
              <w:lastRenderedPageBreak/>
              <w:t xml:space="preserve">                                                               </w:t>
            </w:r>
            <w:r w:rsidR="00B05C4F">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w:t>
            </w:r>
          </w:p>
        </w:tc>
        <w:tc>
          <w:tcPr>
            <w:tcW w:w="5245" w:type="dxa"/>
          </w:tcPr>
          <w:p w:rsidR="009D1A1A" w:rsidRDefault="009D1A1A" w:rsidP="009D1A1A">
            <w:pPr>
              <w:jc w:val="center"/>
            </w:pPr>
          </w:p>
          <w:p w:rsidR="009D1A1A" w:rsidRDefault="009D1A1A" w:rsidP="009D1A1A">
            <w:pPr>
              <w:jc w:val="center"/>
            </w:pPr>
          </w:p>
          <w:p w:rsidR="00895D5D" w:rsidRDefault="00895D5D" w:rsidP="009D1A1A">
            <w:pPr>
              <w:jc w:val="center"/>
            </w:pPr>
          </w:p>
          <w:p w:rsidR="00895D5D" w:rsidRDefault="00895D5D" w:rsidP="009D1A1A">
            <w:pPr>
              <w:jc w:val="center"/>
            </w:pPr>
          </w:p>
          <w:p w:rsidR="00895D5D" w:rsidRDefault="00895D5D" w:rsidP="009D1A1A">
            <w:pPr>
              <w:jc w:val="center"/>
            </w:pPr>
          </w:p>
          <w:p w:rsidR="00895D5D" w:rsidRDefault="00895D5D" w:rsidP="009D1A1A">
            <w:pPr>
              <w:jc w:val="center"/>
            </w:pPr>
          </w:p>
          <w:p w:rsidR="00895D5D" w:rsidRDefault="00895D5D" w:rsidP="009D1A1A">
            <w:pPr>
              <w:jc w:val="center"/>
            </w:pPr>
          </w:p>
          <w:p w:rsidR="00895D5D" w:rsidRDefault="00895D5D" w:rsidP="009D1A1A">
            <w:pPr>
              <w:jc w:val="center"/>
            </w:pPr>
          </w:p>
          <w:p w:rsidR="00BF5BC0" w:rsidRPr="00BF5BC0" w:rsidRDefault="00EC16A9" w:rsidP="008E307D">
            <w:pPr>
              <w:jc w:val="center"/>
              <w:rPr>
                <w:rFonts w:ascii="Times New Roman" w:hAnsi="Times New Roman" w:cs="Times New Roman"/>
                <w:i/>
                <w:color w:val="000000" w:themeColor="text1"/>
                <w:sz w:val="36"/>
                <w:szCs w:val="36"/>
              </w:rPr>
            </w:pPr>
            <w:r>
              <w:rPr>
                <w:rFonts w:ascii="Times New Roman" w:hAnsi="Times New Roman" w:cs="Times New Roman"/>
                <w:i/>
                <w:color w:val="000000" w:themeColor="text1"/>
                <w:sz w:val="36"/>
                <w:szCs w:val="36"/>
              </w:rPr>
              <w:t>Советы психолога</w:t>
            </w:r>
            <w:r w:rsidR="00782A7C" w:rsidRPr="00BF5BC0">
              <w:rPr>
                <w:rFonts w:ascii="Times New Roman" w:hAnsi="Times New Roman" w:cs="Times New Roman"/>
                <w:i/>
                <w:color w:val="000000" w:themeColor="text1"/>
                <w:sz w:val="36"/>
                <w:szCs w:val="36"/>
              </w:rPr>
              <w:t xml:space="preserve"> </w:t>
            </w:r>
          </w:p>
          <w:p w:rsidR="009D1A1A" w:rsidRPr="00BF5BC0" w:rsidRDefault="00730418" w:rsidP="008E307D">
            <w:pPr>
              <w:jc w:val="center"/>
              <w:rPr>
                <w:i/>
                <w:color w:val="000000" w:themeColor="text1"/>
                <w:sz w:val="36"/>
                <w:szCs w:val="36"/>
              </w:rPr>
            </w:pPr>
            <w:hyperlink r:id="rId9" w:history="1">
              <w:r w:rsidR="009D1A1A" w:rsidRPr="00BF5BC0">
                <w:rPr>
                  <w:rStyle w:val="a3"/>
                  <w:rFonts w:ascii="&amp;quot" w:hAnsi="&amp;quot"/>
                  <w:b/>
                  <w:bCs/>
                  <w:i/>
                  <w:color w:val="000000" w:themeColor="text1"/>
                  <w:spacing w:val="15"/>
                  <w:sz w:val="36"/>
                  <w:szCs w:val="36"/>
                  <w:u w:val="none"/>
                </w:rPr>
                <w:t>Как себя вести учителю в случае неадекватного поведения учеников</w:t>
              </w:r>
            </w:hyperlink>
            <w:r w:rsidR="009D1A1A" w:rsidRPr="00BF5BC0">
              <w:rPr>
                <w:i/>
                <w:color w:val="000000" w:themeColor="text1"/>
                <w:sz w:val="36"/>
                <w:szCs w:val="36"/>
              </w:rPr>
              <w:t>.</w:t>
            </w:r>
          </w:p>
          <w:p w:rsidR="009D1A1A" w:rsidRDefault="009D1A1A"/>
          <w:p w:rsidR="009D1A1A" w:rsidRDefault="009D1A1A"/>
          <w:p w:rsidR="005F4487" w:rsidRDefault="008E307D" w:rsidP="005F4487">
            <w:pPr>
              <w:jc w:val="center"/>
            </w:pPr>
            <w:r>
              <w:rPr>
                <w:noProof/>
                <w:lang w:eastAsia="ru-RU"/>
              </w:rPr>
              <w:drawing>
                <wp:inline distT="0" distB="0" distL="0" distR="0">
                  <wp:extent cx="2904344" cy="1919590"/>
                  <wp:effectExtent l="0" t="0" r="0" b="5080"/>
                  <wp:docPr id="7" name="Рисунок 7" descr="https://erinhasablog.files.wordpress.com/2011/01/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inhasablog.files.wordpress.com/2011/01/k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9201" cy="1922800"/>
                          </a:xfrm>
                          <a:prstGeom prst="rect">
                            <a:avLst/>
                          </a:prstGeom>
                          <a:noFill/>
                          <a:ln>
                            <a:noFill/>
                          </a:ln>
                        </pic:spPr>
                      </pic:pic>
                    </a:graphicData>
                  </a:graphic>
                </wp:inline>
              </w:drawing>
            </w:r>
          </w:p>
          <w:p w:rsidR="005F4487" w:rsidRDefault="005F4487" w:rsidP="005F4487">
            <w:pPr>
              <w:jc w:val="center"/>
            </w:pPr>
          </w:p>
          <w:p w:rsidR="009D1A1A" w:rsidRDefault="005F4487" w:rsidP="005F4487">
            <w:pPr>
              <w:jc w:val="center"/>
            </w:pPr>
            <w:r>
              <w:t>ФГБУ «РСРЦ для детей-сирот»</w:t>
            </w:r>
          </w:p>
          <w:p w:rsidR="00040D5F" w:rsidRDefault="005F4487">
            <w:r>
              <w:t xml:space="preserve">                                 </w:t>
            </w:r>
            <w:r w:rsidR="00EC16A9">
              <w:t xml:space="preserve">             </w:t>
            </w:r>
            <w:r>
              <w:t>20</w:t>
            </w:r>
            <w:r w:rsidR="00EC16A9">
              <w:t>21</w:t>
            </w:r>
            <w:r>
              <w:t>г.</w:t>
            </w: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r w:rsidRPr="005F4487">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u w:val="single"/>
                <w:lang w:eastAsia="ru-RU"/>
              </w:rPr>
              <w:t xml:space="preserve"> </w:t>
            </w: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5F4487" w:rsidRDefault="005F4487" w:rsidP="00040D5F">
            <w:pPr>
              <w:rPr>
                <w:rFonts w:ascii="Arial" w:eastAsia="Times New Roman" w:hAnsi="Arial" w:cs="Arial"/>
                <w:color w:val="333333"/>
                <w:sz w:val="20"/>
                <w:szCs w:val="20"/>
                <w:u w:val="single"/>
                <w:lang w:eastAsia="ru-RU"/>
              </w:rPr>
            </w:pPr>
          </w:p>
          <w:p w:rsidR="00040D5F" w:rsidRPr="009D1A1A" w:rsidRDefault="00040D5F" w:rsidP="00040D5F">
            <w:pPr>
              <w:rPr>
                <w:rFonts w:ascii="Arial" w:eastAsia="Times New Roman" w:hAnsi="Arial" w:cs="Arial"/>
                <w:color w:val="333333"/>
                <w:sz w:val="20"/>
                <w:szCs w:val="20"/>
                <w:lang w:eastAsia="ru-RU"/>
              </w:rPr>
            </w:pPr>
            <w:r>
              <w:rPr>
                <w:rFonts w:ascii="Arial" w:eastAsia="Times New Roman" w:hAnsi="Arial" w:cs="Arial"/>
                <w:color w:val="333333"/>
                <w:sz w:val="20"/>
                <w:szCs w:val="20"/>
                <w:u w:val="single"/>
                <w:lang w:eastAsia="ru-RU"/>
              </w:rPr>
              <w:t xml:space="preserve">2 </w:t>
            </w:r>
            <w:r w:rsidR="00895D5D">
              <w:rPr>
                <w:rFonts w:ascii="Arial" w:eastAsia="Times New Roman" w:hAnsi="Arial" w:cs="Arial"/>
                <w:color w:val="333333"/>
                <w:sz w:val="20"/>
                <w:szCs w:val="20"/>
                <w:u w:val="single"/>
                <w:lang w:eastAsia="ru-RU"/>
              </w:rPr>
              <w:t>принцип</w:t>
            </w:r>
            <w:r>
              <w:rPr>
                <w:rFonts w:ascii="Arial" w:eastAsia="Times New Roman" w:hAnsi="Arial" w:cs="Arial"/>
                <w:color w:val="333333"/>
                <w:sz w:val="20"/>
                <w:szCs w:val="20"/>
                <w:u w:val="single"/>
                <w:lang w:eastAsia="ru-RU"/>
              </w:rPr>
              <w:t>.</w:t>
            </w:r>
          </w:p>
          <w:p w:rsidR="00040D5F" w:rsidRDefault="008E307D" w:rsidP="008E307D">
            <w:pPr>
              <w:jc w:val="center"/>
              <w:rPr>
                <w:rFonts w:ascii="Arial" w:eastAsia="Times New Roman" w:hAnsi="Arial" w:cs="Arial"/>
                <w:color w:val="333333"/>
                <w:sz w:val="20"/>
                <w:szCs w:val="20"/>
                <w:lang w:eastAsia="ru-RU"/>
              </w:rPr>
            </w:pPr>
            <w:r>
              <w:rPr>
                <w:noProof/>
                <w:lang w:eastAsia="ru-RU"/>
              </w:rPr>
              <w:drawing>
                <wp:inline distT="0" distB="0" distL="0" distR="0">
                  <wp:extent cx="2085975" cy="1372125"/>
                  <wp:effectExtent l="0" t="0" r="0" b="0"/>
                  <wp:docPr id="1" name="Рисунок 1" descr="http://detki.co.il/36388885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ki.co.il/36388885_m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4002" cy="1377405"/>
                          </a:xfrm>
                          <a:prstGeom prst="rect">
                            <a:avLst/>
                          </a:prstGeom>
                          <a:noFill/>
                          <a:ln>
                            <a:noFill/>
                          </a:ln>
                        </pic:spPr>
                      </pic:pic>
                    </a:graphicData>
                  </a:graphic>
                </wp:inline>
              </w:drawing>
            </w:r>
          </w:p>
          <w:p w:rsidR="0061359D"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 xml:space="preserve">Цель любого поведения – </w:t>
            </w:r>
            <w:r w:rsidRPr="009D1A1A">
              <w:rPr>
                <w:rFonts w:ascii="Arial" w:eastAsia="Times New Roman" w:hAnsi="Arial" w:cs="Arial"/>
                <w:i/>
                <w:iCs/>
                <w:color w:val="333333"/>
                <w:sz w:val="20"/>
                <w:szCs w:val="20"/>
                <w:lang w:eastAsia="ru-RU"/>
              </w:rPr>
              <w:t>чувствовать свою принадлежность к обществу,</w:t>
            </w:r>
            <w:r w:rsidRPr="009D1A1A">
              <w:rPr>
                <w:rFonts w:ascii="Arial" w:eastAsia="Times New Roman" w:hAnsi="Arial" w:cs="Arial"/>
                <w:color w:val="333333"/>
                <w:sz w:val="20"/>
                <w:szCs w:val="20"/>
                <w:lang w:eastAsia="ru-RU"/>
              </w:rPr>
              <w:t xml:space="preserve"> в данном с</w:t>
            </w:r>
            <w:r>
              <w:rPr>
                <w:rFonts w:ascii="Arial" w:eastAsia="Times New Roman" w:hAnsi="Arial" w:cs="Arial"/>
                <w:color w:val="333333"/>
                <w:sz w:val="20"/>
                <w:szCs w:val="20"/>
                <w:lang w:eastAsia="ru-RU"/>
              </w:rPr>
              <w:t xml:space="preserve">лучае к школьной жизни. </w:t>
            </w:r>
          </w:p>
          <w:p w:rsidR="0061359D" w:rsidRDefault="00040D5F" w:rsidP="00040D5F">
            <w:pPr>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Э</w:t>
            </w:r>
            <w:r w:rsidRPr="009D1A1A">
              <w:rPr>
                <w:rFonts w:ascii="Arial" w:eastAsia="Times New Roman" w:hAnsi="Arial" w:cs="Arial"/>
                <w:color w:val="333333"/>
                <w:sz w:val="20"/>
                <w:szCs w:val="20"/>
                <w:lang w:eastAsia="ru-RU"/>
              </w:rPr>
              <w:t>то – потребность в своей важности и значимости, чтобы занять свое место в школьном коллективе. Ученику необходимо ощущать свою интеллектуальную состоятельность (а не слушать в свой адрес к</w:t>
            </w:r>
            <w:r w:rsidR="00D84A66">
              <w:rPr>
                <w:rFonts w:ascii="Arial" w:eastAsia="Times New Roman" w:hAnsi="Arial" w:cs="Arial"/>
                <w:color w:val="333333"/>
                <w:sz w:val="20"/>
                <w:szCs w:val="20"/>
                <w:lang w:eastAsia="ru-RU"/>
              </w:rPr>
              <w:t>омментарии</w:t>
            </w:r>
            <w:r>
              <w:rPr>
                <w:rFonts w:ascii="Arial" w:eastAsia="Times New Roman" w:hAnsi="Arial" w:cs="Arial"/>
                <w:color w:val="333333"/>
                <w:sz w:val="20"/>
                <w:szCs w:val="20"/>
                <w:lang w:eastAsia="ru-RU"/>
              </w:rPr>
              <w:t xml:space="preserve"> о том</w:t>
            </w:r>
            <w:r w:rsidR="00D84A66">
              <w:rPr>
                <w:rFonts w:ascii="Arial" w:eastAsia="Times New Roman" w:hAnsi="Arial" w:cs="Arial"/>
                <w:color w:val="333333"/>
                <w:sz w:val="20"/>
                <w:szCs w:val="20"/>
                <w:lang w:eastAsia="ru-RU"/>
              </w:rPr>
              <w:t>,</w:t>
            </w:r>
            <w:r>
              <w:rPr>
                <w:rFonts w:ascii="Arial" w:eastAsia="Times New Roman" w:hAnsi="Arial" w:cs="Arial"/>
                <w:color w:val="333333"/>
                <w:sz w:val="20"/>
                <w:szCs w:val="20"/>
                <w:lang w:eastAsia="ru-RU"/>
              </w:rPr>
              <w:t xml:space="preserve"> какой он глупый</w:t>
            </w:r>
            <w:r w:rsidRPr="009D1A1A">
              <w:rPr>
                <w:rFonts w:ascii="Arial" w:eastAsia="Times New Roman" w:hAnsi="Arial" w:cs="Arial"/>
                <w:color w:val="333333"/>
                <w:sz w:val="20"/>
                <w:szCs w:val="20"/>
                <w:lang w:eastAsia="ru-RU"/>
              </w:rPr>
              <w:t xml:space="preserve">), даже если не тянет программу на «4». </w:t>
            </w:r>
          </w:p>
          <w:p w:rsidR="00040D5F" w:rsidRPr="009D1A1A" w:rsidRDefault="00040D5F" w:rsidP="00040D5F">
            <w:pPr>
              <w:jc w:val="both"/>
              <w:rPr>
                <w:rFonts w:ascii="Arial" w:eastAsia="Times New Roman" w:hAnsi="Arial" w:cs="Arial"/>
                <w:color w:val="333333"/>
                <w:sz w:val="20"/>
                <w:szCs w:val="20"/>
                <w:lang w:eastAsia="ru-RU"/>
              </w:rPr>
            </w:pPr>
            <w:r w:rsidRPr="009D1A1A">
              <w:rPr>
                <w:rFonts w:ascii="Arial" w:eastAsia="Times New Roman" w:hAnsi="Arial" w:cs="Arial"/>
                <w:color w:val="333333"/>
                <w:sz w:val="20"/>
                <w:szCs w:val="20"/>
                <w:lang w:eastAsia="ru-RU"/>
              </w:rPr>
              <w:t xml:space="preserve">Обязательно нужно школьникам поддерживать отношения с учителями и одноклассниками. </w:t>
            </w:r>
            <w:r w:rsidR="0061359D">
              <w:rPr>
                <w:rFonts w:ascii="Arial" w:eastAsia="Times New Roman" w:hAnsi="Arial" w:cs="Arial"/>
                <w:color w:val="333333"/>
                <w:sz w:val="20"/>
                <w:szCs w:val="20"/>
                <w:lang w:eastAsia="ru-RU"/>
              </w:rPr>
              <w:t>Р</w:t>
            </w:r>
            <w:r w:rsidRPr="009D1A1A">
              <w:rPr>
                <w:rFonts w:ascii="Arial" w:eastAsia="Times New Roman" w:hAnsi="Arial" w:cs="Arial"/>
                <w:color w:val="333333"/>
                <w:sz w:val="20"/>
                <w:szCs w:val="20"/>
                <w:lang w:eastAsia="ru-RU"/>
              </w:rPr>
              <w:t>ебята чувствуют потребность вносить особый вклад в жизнь класса и школы. И они стараются это сделать. Любыми способами. В том числе</w:t>
            </w:r>
            <w:r w:rsidR="00D84A66">
              <w:rPr>
                <w:rFonts w:ascii="Arial" w:eastAsia="Times New Roman" w:hAnsi="Arial" w:cs="Arial"/>
                <w:color w:val="333333"/>
                <w:sz w:val="20"/>
                <w:szCs w:val="20"/>
                <w:lang w:eastAsia="ru-RU"/>
              </w:rPr>
              <w:t>,</w:t>
            </w:r>
            <w:r w:rsidRPr="009D1A1A">
              <w:rPr>
                <w:rFonts w:ascii="Arial" w:eastAsia="Times New Roman" w:hAnsi="Arial" w:cs="Arial"/>
                <w:color w:val="333333"/>
                <w:sz w:val="20"/>
                <w:szCs w:val="20"/>
                <w:lang w:eastAsia="ru-RU"/>
              </w:rPr>
              <w:t xml:space="preserve"> и нарушая дисциплину.</w:t>
            </w:r>
          </w:p>
          <w:p w:rsidR="000B6810" w:rsidRDefault="000B6810" w:rsidP="00040D5F">
            <w:pPr>
              <w:rPr>
                <w:rFonts w:ascii="Arial" w:eastAsia="Times New Roman" w:hAnsi="Arial" w:cs="Arial"/>
                <w:color w:val="333333"/>
                <w:sz w:val="20"/>
                <w:szCs w:val="20"/>
                <w:u w:val="single"/>
                <w:lang w:eastAsia="ru-RU"/>
              </w:rPr>
            </w:pPr>
          </w:p>
          <w:p w:rsidR="00040D5F" w:rsidRPr="009D1A1A" w:rsidRDefault="00040D5F" w:rsidP="00040D5F">
            <w:pPr>
              <w:rPr>
                <w:rFonts w:ascii="Arial" w:eastAsia="Times New Roman" w:hAnsi="Arial" w:cs="Arial"/>
                <w:color w:val="333333"/>
                <w:sz w:val="20"/>
                <w:szCs w:val="20"/>
                <w:lang w:eastAsia="ru-RU"/>
              </w:rPr>
            </w:pPr>
            <w:r>
              <w:rPr>
                <w:rFonts w:ascii="Arial" w:eastAsia="Times New Roman" w:hAnsi="Arial" w:cs="Arial"/>
                <w:color w:val="333333"/>
                <w:sz w:val="20"/>
                <w:szCs w:val="20"/>
                <w:u w:val="single"/>
                <w:lang w:eastAsia="ru-RU"/>
              </w:rPr>
              <w:t xml:space="preserve">3 </w:t>
            </w:r>
            <w:r w:rsidR="00895D5D">
              <w:rPr>
                <w:rFonts w:ascii="Arial" w:eastAsia="Times New Roman" w:hAnsi="Arial" w:cs="Arial"/>
                <w:color w:val="333333"/>
                <w:sz w:val="20"/>
                <w:szCs w:val="20"/>
                <w:u w:val="single"/>
                <w:lang w:eastAsia="ru-RU"/>
              </w:rPr>
              <w:t>принцип</w:t>
            </w:r>
          </w:p>
          <w:p w:rsidR="00895D5D" w:rsidRDefault="00040D5F" w:rsidP="00040D5F">
            <w:pPr>
              <w:jc w:val="both"/>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П</w:t>
            </w:r>
            <w:r w:rsidRPr="009D1A1A">
              <w:rPr>
                <w:rFonts w:ascii="Arial" w:eastAsia="Times New Roman" w:hAnsi="Arial" w:cs="Arial"/>
                <w:color w:val="333333"/>
                <w:sz w:val="20"/>
                <w:szCs w:val="20"/>
                <w:lang w:eastAsia="ru-RU"/>
              </w:rPr>
              <w:t xml:space="preserve">одростки понимают, что ведут себя неправильно. Но... </w:t>
            </w:r>
            <w:r w:rsidRPr="009D1A1A">
              <w:rPr>
                <w:rFonts w:ascii="Arial" w:eastAsia="Times New Roman" w:hAnsi="Arial" w:cs="Arial"/>
                <w:i/>
                <w:iCs/>
                <w:color w:val="333333"/>
                <w:sz w:val="20"/>
                <w:szCs w:val="20"/>
                <w:lang w:eastAsia="ru-RU"/>
              </w:rPr>
              <w:t>они не понимают, что так ведут себя, чтобы привлечь внимание</w:t>
            </w:r>
            <w:r w:rsidRPr="009D1A1A">
              <w:rPr>
                <w:rFonts w:ascii="Arial" w:eastAsia="Times New Roman" w:hAnsi="Arial" w:cs="Arial"/>
                <w:color w:val="333333"/>
                <w:sz w:val="20"/>
                <w:szCs w:val="20"/>
                <w:lang w:eastAsia="ru-RU"/>
              </w:rPr>
              <w:t>, избежать неудачи, отомстить, получить власть. Плохое поведение – признак того, что ученик хочет быть в</w:t>
            </w:r>
            <w:r w:rsidR="003478BF">
              <w:rPr>
                <w:rFonts w:ascii="Arial" w:eastAsia="Times New Roman" w:hAnsi="Arial" w:cs="Arial"/>
                <w:color w:val="333333"/>
                <w:sz w:val="20"/>
                <w:szCs w:val="20"/>
                <w:lang w:eastAsia="ru-RU"/>
              </w:rPr>
              <w:t xml:space="preserve"> центре внимания и быть главным. В</w:t>
            </w:r>
            <w:r w:rsidRPr="009D1A1A">
              <w:rPr>
                <w:rFonts w:ascii="Arial" w:eastAsia="Times New Roman" w:hAnsi="Arial" w:cs="Arial"/>
                <w:color w:val="333333"/>
                <w:sz w:val="20"/>
                <w:szCs w:val="20"/>
                <w:lang w:eastAsia="ru-RU"/>
              </w:rPr>
              <w:t xml:space="preserve"> первом случае учитель постоянно обращает на него внимание, а во втором </w:t>
            </w:r>
            <w:r w:rsidR="003478BF">
              <w:rPr>
                <w:rFonts w:ascii="Arial" w:eastAsia="Times New Roman" w:hAnsi="Arial" w:cs="Arial"/>
                <w:color w:val="333333"/>
                <w:sz w:val="20"/>
                <w:szCs w:val="20"/>
                <w:lang w:eastAsia="ru-RU"/>
              </w:rPr>
              <w:t>ребёнок  разрушае</w:t>
            </w:r>
            <w:r w:rsidRPr="009D1A1A">
              <w:rPr>
                <w:rFonts w:ascii="Arial" w:eastAsia="Times New Roman" w:hAnsi="Arial" w:cs="Arial"/>
                <w:color w:val="333333"/>
                <w:sz w:val="20"/>
                <w:szCs w:val="20"/>
                <w:lang w:eastAsia="ru-RU"/>
              </w:rPr>
              <w:t xml:space="preserve">т порядок в классе, демонстрируя, что никто ничего ему не сделает. Некоторые обидчивые ребята начинают мстить учителю/однокласснику/классу </w:t>
            </w:r>
            <w:r>
              <w:rPr>
                <w:rFonts w:ascii="Arial" w:eastAsia="Times New Roman" w:hAnsi="Arial" w:cs="Arial"/>
                <w:color w:val="333333"/>
                <w:sz w:val="20"/>
                <w:szCs w:val="20"/>
                <w:lang w:eastAsia="ru-RU"/>
              </w:rPr>
              <w:t xml:space="preserve">за </w:t>
            </w:r>
            <w:r w:rsidRPr="009D1A1A">
              <w:rPr>
                <w:rFonts w:ascii="Arial" w:eastAsia="Times New Roman" w:hAnsi="Arial" w:cs="Arial"/>
                <w:color w:val="333333"/>
                <w:sz w:val="20"/>
                <w:szCs w:val="20"/>
                <w:lang w:eastAsia="ru-RU"/>
              </w:rPr>
              <w:t xml:space="preserve">реальную или выдуманную обиду. </w:t>
            </w:r>
          </w:p>
          <w:p w:rsidR="0061359D" w:rsidRDefault="00040D5F" w:rsidP="00B05C4F">
            <w:pPr>
              <w:jc w:val="both"/>
            </w:pPr>
            <w:r w:rsidRPr="009D1A1A">
              <w:rPr>
                <w:rFonts w:ascii="Arial" w:eastAsia="Times New Roman" w:hAnsi="Arial" w:cs="Arial"/>
                <w:color w:val="333333"/>
                <w:sz w:val="20"/>
                <w:szCs w:val="20"/>
                <w:lang w:eastAsia="ru-RU"/>
              </w:rPr>
              <w:t>Но</w:t>
            </w:r>
            <w:r w:rsidR="003478BF">
              <w:rPr>
                <w:rFonts w:ascii="Arial" w:eastAsia="Times New Roman" w:hAnsi="Arial" w:cs="Arial"/>
                <w:color w:val="333333"/>
                <w:sz w:val="20"/>
                <w:szCs w:val="20"/>
                <w:lang w:eastAsia="ru-RU"/>
              </w:rPr>
              <w:t>,</w:t>
            </w:r>
            <w:r w:rsidRPr="009D1A1A">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 xml:space="preserve">не зависимо от </w:t>
            </w:r>
            <w:r w:rsidRPr="009D1A1A">
              <w:rPr>
                <w:rFonts w:ascii="Arial" w:eastAsia="Times New Roman" w:hAnsi="Arial" w:cs="Arial"/>
                <w:color w:val="333333"/>
                <w:sz w:val="20"/>
                <w:szCs w:val="20"/>
                <w:lang w:eastAsia="ru-RU"/>
              </w:rPr>
              <w:t>цели, учитель должен взаимодействовать с ними.</w:t>
            </w:r>
          </w:p>
        </w:tc>
      </w:tr>
    </w:tbl>
    <w:p w:rsidR="009D1A1A" w:rsidRDefault="009D1A1A" w:rsidP="00782A7C">
      <w:pPr>
        <w:spacing w:after="0" w:line="240" w:lineRule="auto"/>
        <w:rPr>
          <w:rFonts w:ascii="Arial" w:eastAsia="Times New Roman" w:hAnsi="Arial" w:cs="Arial"/>
          <w:color w:val="333333"/>
          <w:sz w:val="20"/>
          <w:szCs w:val="20"/>
          <w:lang w:eastAsia="ru-RU"/>
        </w:rPr>
      </w:pPr>
    </w:p>
    <w:sectPr w:rsidR="009D1A1A" w:rsidSect="00895D5D">
      <w:pgSz w:w="16838" w:h="11906" w:orient="landscape"/>
      <w:pgMar w:top="720" w:right="720" w:bottom="7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157"/>
    <w:multiLevelType w:val="multilevel"/>
    <w:tmpl w:val="8B8E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B4512"/>
    <w:multiLevelType w:val="multilevel"/>
    <w:tmpl w:val="30F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08"/>
  <w:characterSpacingControl w:val="doNotCompress"/>
  <w:compat>
    <w:compatSetting w:name="compatibilityMode" w:uri="http://schemas.microsoft.com/office/word" w:val="12"/>
  </w:compat>
  <w:rsids>
    <w:rsidRoot w:val="000B62A1"/>
    <w:rsid w:val="00040D5F"/>
    <w:rsid w:val="000B62A1"/>
    <w:rsid w:val="000B6810"/>
    <w:rsid w:val="00236B96"/>
    <w:rsid w:val="003478BF"/>
    <w:rsid w:val="005E3BA8"/>
    <w:rsid w:val="005F0DD6"/>
    <w:rsid w:val="005F4487"/>
    <w:rsid w:val="0061359D"/>
    <w:rsid w:val="006163BC"/>
    <w:rsid w:val="00632966"/>
    <w:rsid w:val="006A2BF8"/>
    <w:rsid w:val="007005FF"/>
    <w:rsid w:val="00730418"/>
    <w:rsid w:val="00782A7C"/>
    <w:rsid w:val="00895D5D"/>
    <w:rsid w:val="008B75F2"/>
    <w:rsid w:val="008E307D"/>
    <w:rsid w:val="009278C4"/>
    <w:rsid w:val="009D1A1A"/>
    <w:rsid w:val="00A66E38"/>
    <w:rsid w:val="00AD7F7A"/>
    <w:rsid w:val="00B05C4F"/>
    <w:rsid w:val="00BF5BC0"/>
    <w:rsid w:val="00C430B5"/>
    <w:rsid w:val="00CD56CB"/>
    <w:rsid w:val="00D43C2F"/>
    <w:rsid w:val="00D84A66"/>
    <w:rsid w:val="00E853C5"/>
    <w:rsid w:val="00EC16A9"/>
    <w:rsid w:val="00F4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A1A"/>
    <w:rPr>
      <w:color w:val="0000FF"/>
      <w:u w:val="single"/>
    </w:rPr>
  </w:style>
  <w:style w:type="table" w:styleId="a4">
    <w:name w:val="Table Grid"/>
    <w:basedOn w:val="a1"/>
    <w:uiPriority w:val="39"/>
    <w:rsid w:val="009D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43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430B5"/>
    <w:rPr>
      <w:i/>
      <w:iCs/>
    </w:rPr>
  </w:style>
  <w:style w:type="paragraph" w:styleId="a7">
    <w:name w:val="Balloon Text"/>
    <w:basedOn w:val="a"/>
    <w:link w:val="a8"/>
    <w:uiPriority w:val="99"/>
    <w:semiHidden/>
    <w:unhideWhenUsed/>
    <w:rsid w:val="005F44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5641">
      <w:bodyDiv w:val="1"/>
      <w:marLeft w:val="0"/>
      <w:marRight w:val="0"/>
      <w:marTop w:val="0"/>
      <w:marBottom w:val="0"/>
      <w:divBdr>
        <w:top w:val="none" w:sz="0" w:space="0" w:color="auto"/>
        <w:left w:val="none" w:sz="0" w:space="0" w:color="auto"/>
        <w:bottom w:val="none" w:sz="0" w:space="0" w:color="auto"/>
        <w:right w:val="none" w:sz="0" w:space="0" w:color="auto"/>
      </w:divBdr>
    </w:div>
    <w:div w:id="11430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lzhizn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lanetashko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cpmcc.edu35.ru/tospec/tospec244/specpsy/310-topednaedp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12</cp:revision>
  <dcterms:created xsi:type="dcterms:W3CDTF">2019-02-21T04:06:00Z</dcterms:created>
  <dcterms:modified xsi:type="dcterms:W3CDTF">2021-09-07T14:01:00Z</dcterms:modified>
</cp:coreProperties>
</file>