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1F4" w:rsidRDefault="007371F4" w:rsidP="007371F4">
      <w:pPr>
        <w:pStyle w:val="a3"/>
      </w:pPr>
      <w:r>
        <w:rPr>
          <w:b/>
          <w:bCs/>
        </w:rPr>
        <w:t>Тема урока: </w:t>
      </w:r>
      <w:r w:rsidRPr="007371F4">
        <w:rPr>
          <w:bCs/>
        </w:rPr>
        <w:t>«И</w:t>
      </w:r>
      <w:r>
        <w:t>мя числительное как часть речи</w:t>
      </w:r>
      <w:r>
        <w:t>».</w:t>
      </w:r>
    </w:p>
    <w:p w:rsidR="007371F4" w:rsidRDefault="007371F4" w:rsidP="007371F4">
      <w:pPr>
        <w:pStyle w:val="a3"/>
      </w:pPr>
      <w:r>
        <w:rPr>
          <w:b/>
          <w:bCs/>
        </w:rPr>
        <w:t>Цель урока: </w:t>
      </w:r>
      <w:r>
        <w:t>знакомство с признаками имени числительного как части речи (общее значение, морфологические признаки, синтаксическая роль в предложении).</w:t>
      </w:r>
    </w:p>
    <w:p w:rsidR="007371F4" w:rsidRDefault="007371F4" w:rsidP="007371F4">
      <w:pPr>
        <w:pStyle w:val="a3"/>
      </w:pPr>
      <w:r>
        <w:rPr>
          <w:b/>
          <w:bCs/>
        </w:rPr>
        <w:t>Планируемые результаты</w:t>
      </w:r>
      <w:r>
        <w:rPr>
          <w:b/>
          <w:bCs/>
        </w:rPr>
        <w:t>:</w:t>
      </w:r>
    </w:p>
    <w:p w:rsidR="007371F4" w:rsidRDefault="007371F4" w:rsidP="007371F4">
      <w:pPr>
        <w:pStyle w:val="a3"/>
      </w:pPr>
      <w:proofErr w:type="gramStart"/>
      <w:r>
        <w:rPr>
          <w:b/>
          <w:bCs/>
        </w:rPr>
        <w:t>предметные</w:t>
      </w:r>
      <w:proofErr w:type="gramEnd"/>
      <w:r>
        <w:rPr>
          <w:b/>
          <w:bCs/>
        </w:rPr>
        <w:t>:</w:t>
      </w:r>
      <w:r>
        <w:t> обучающиеся</w:t>
      </w:r>
      <w:r>
        <w:t xml:space="preserve"> </w:t>
      </w:r>
      <w:r>
        <w:t>узнают</w:t>
      </w:r>
      <w:r>
        <w:t xml:space="preserve"> определение понятия «числительное», его общее грамматическое значение, морфологические свойства, синтаксические функции, </w:t>
      </w:r>
      <w:r>
        <w:t xml:space="preserve">разряды </w:t>
      </w:r>
      <w:r>
        <w:t xml:space="preserve"> </w:t>
      </w:r>
      <w:r>
        <w:t xml:space="preserve">числительных, научатся </w:t>
      </w:r>
      <w:r>
        <w:t>выявлять отличия между ними.</w:t>
      </w:r>
    </w:p>
    <w:p w:rsidR="004748AA" w:rsidRDefault="007371F4" w:rsidP="007371F4">
      <w:pPr>
        <w:pStyle w:val="a3"/>
        <w:rPr>
          <w:b/>
          <w:bCs/>
        </w:rPr>
      </w:pPr>
      <w:proofErr w:type="spellStart"/>
      <w:proofErr w:type="gramStart"/>
      <w:r>
        <w:rPr>
          <w:b/>
          <w:bCs/>
        </w:rPr>
        <w:t>метапредметные</w:t>
      </w:r>
      <w:proofErr w:type="spellEnd"/>
      <w:proofErr w:type="gramEnd"/>
      <w:r>
        <w:rPr>
          <w:b/>
          <w:bCs/>
        </w:rPr>
        <w:t>: </w:t>
      </w:r>
    </w:p>
    <w:p w:rsidR="007371F4" w:rsidRDefault="004748AA" w:rsidP="004748AA">
      <w:pPr>
        <w:pStyle w:val="a3"/>
        <w:numPr>
          <w:ilvl w:val="0"/>
          <w:numId w:val="1"/>
        </w:numPr>
      </w:pPr>
      <w:proofErr w:type="gramStart"/>
      <w:r>
        <w:rPr>
          <w:bCs/>
        </w:rPr>
        <w:t>познавательные</w:t>
      </w:r>
      <w:proofErr w:type="gramEnd"/>
      <w:r>
        <w:rPr>
          <w:bCs/>
        </w:rPr>
        <w:t xml:space="preserve"> - </w:t>
      </w:r>
      <w:r w:rsidR="007371F4" w:rsidRPr="007371F4">
        <w:rPr>
          <w:bCs/>
        </w:rPr>
        <w:t>обучающиеся</w:t>
      </w:r>
      <w:r w:rsidR="007371F4">
        <w:t xml:space="preserve"> </w:t>
      </w:r>
      <w:r w:rsidR="007371F4">
        <w:t xml:space="preserve">умеют понимать информацию устного сообщения, владеют приёмами отбора и систематизации материала на определённую тему, применяют полученные знания в повседневной жизни, умеют использовать родной язык как средство получения </w:t>
      </w:r>
      <w:r>
        <w:t>знаний по другим учебным предметам;</w:t>
      </w:r>
    </w:p>
    <w:p w:rsidR="004748AA" w:rsidRDefault="004748AA" w:rsidP="004748AA">
      <w:pPr>
        <w:pStyle w:val="a3"/>
        <w:numPr>
          <w:ilvl w:val="0"/>
          <w:numId w:val="1"/>
        </w:numPr>
      </w:pPr>
      <w:proofErr w:type="gramStart"/>
      <w:r>
        <w:t>регулятивные</w:t>
      </w:r>
      <w:proofErr w:type="gramEnd"/>
      <w:r>
        <w:t xml:space="preserve"> -  принимают и сохраняют цели учебной деятельности, оценивают достигнутые результаты и формулируют их в устной или письменной форме;</w:t>
      </w:r>
    </w:p>
    <w:p w:rsidR="004748AA" w:rsidRDefault="004748AA" w:rsidP="004748AA">
      <w:pPr>
        <w:pStyle w:val="a3"/>
        <w:numPr>
          <w:ilvl w:val="0"/>
          <w:numId w:val="1"/>
        </w:numPr>
      </w:pPr>
      <w:proofErr w:type="gramStart"/>
      <w:r>
        <w:t>коммуникативные</w:t>
      </w:r>
      <w:proofErr w:type="gramEnd"/>
      <w:r>
        <w:t xml:space="preserve"> – совместно выполняют учебные задачи, участвуют в обсуждении, правильно излагают свои мысли.</w:t>
      </w:r>
    </w:p>
    <w:p w:rsidR="007371F4" w:rsidRDefault="007371F4" w:rsidP="007371F4">
      <w:pPr>
        <w:pStyle w:val="a3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личностные</w:t>
      </w:r>
      <w:proofErr w:type="gramEnd"/>
      <w:r>
        <w:rPr>
          <w:b/>
          <w:bCs/>
        </w:rPr>
        <w:t>:</w:t>
      </w:r>
      <w:r>
        <w:t xml:space="preserve"> обучающиеся смогут определять границы собственного знания и незнания; </w:t>
      </w:r>
      <w:r w:rsidR="004748AA">
        <w:t>осознавать</w:t>
      </w:r>
      <w:r>
        <w:t xml:space="preserve"> эстетическ</w:t>
      </w:r>
      <w:r w:rsidR="004748AA">
        <w:t>ую</w:t>
      </w:r>
      <w:r>
        <w:t xml:space="preserve"> ценност</w:t>
      </w:r>
      <w:r w:rsidR="004748AA">
        <w:t>ь</w:t>
      </w:r>
      <w:r>
        <w:t xml:space="preserve"> р</w:t>
      </w:r>
      <w:r w:rsidR="004748AA">
        <w:t>усского языка; уважительно</w:t>
      </w:r>
      <w:r>
        <w:t xml:space="preserve"> отно</w:t>
      </w:r>
      <w:r w:rsidR="004748AA">
        <w:t>ситься</w:t>
      </w:r>
      <w:r>
        <w:t xml:space="preserve"> к языку; стрем</w:t>
      </w:r>
      <w:r w:rsidR="004748AA">
        <w:t>иться</w:t>
      </w:r>
      <w:r>
        <w:t xml:space="preserve"> к речевому совершенствованию.</w:t>
      </w:r>
    </w:p>
    <w:p w:rsidR="004748AA" w:rsidRDefault="004748AA" w:rsidP="004748AA">
      <w:pPr>
        <w:pStyle w:val="a3"/>
      </w:pPr>
      <w:r>
        <w:rPr>
          <w:b/>
          <w:bCs/>
        </w:rPr>
        <w:t>Тип урока:</w:t>
      </w:r>
      <w:r>
        <w:t> урок открытия новых знаний</w:t>
      </w:r>
      <w:r>
        <w:t>.</w:t>
      </w:r>
    </w:p>
    <w:p w:rsidR="007371F4" w:rsidRPr="004748AA" w:rsidRDefault="007371F4" w:rsidP="007371F4">
      <w:pPr>
        <w:pStyle w:val="a3"/>
      </w:pPr>
      <w:r>
        <w:rPr>
          <w:b/>
          <w:bCs/>
        </w:rPr>
        <w:t>Оборудование: </w:t>
      </w:r>
      <w:r>
        <w:t xml:space="preserve">учебник «Русский язык. 6 класс», М.Т. Баранов, </w:t>
      </w:r>
      <w:proofErr w:type="spellStart"/>
      <w:r>
        <w:t>Т.А.Ладыженская</w:t>
      </w:r>
      <w:proofErr w:type="spellEnd"/>
      <w:r>
        <w:t xml:space="preserve">, Л.А. </w:t>
      </w:r>
      <w:proofErr w:type="spellStart"/>
      <w:r>
        <w:t>Тростенцова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 М., «Просвещение», 2015г., мульт</w:t>
      </w:r>
      <w:r>
        <w:t>имедийный проектор, презентация, раздаточный материал.</w:t>
      </w:r>
    </w:p>
    <w:p w:rsidR="004748AA" w:rsidRPr="004748AA" w:rsidRDefault="004748AA" w:rsidP="004748AA">
      <w:pPr>
        <w:pStyle w:val="a3"/>
        <w:shd w:val="clear" w:color="auto" w:fill="F8F8F8"/>
        <w:spacing w:before="0" w:beforeAutospacing="0" w:after="0" w:afterAutospacing="0"/>
        <w:ind w:firstLine="709"/>
        <w:jc w:val="center"/>
        <w:rPr>
          <w:b/>
          <w:color w:val="333333"/>
          <w:szCs w:val="18"/>
        </w:rPr>
      </w:pPr>
      <w:r w:rsidRPr="004748AA">
        <w:rPr>
          <w:b/>
          <w:color w:val="333333"/>
          <w:szCs w:val="18"/>
        </w:rPr>
        <w:t>Ход урока</w:t>
      </w:r>
    </w:p>
    <w:p w:rsidR="004748AA" w:rsidRPr="004748AA" w:rsidRDefault="004748AA" w:rsidP="004748AA">
      <w:pPr>
        <w:pStyle w:val="a3"/>
        <w:shd w:val="clear" w:color="auto" w:fill="F8F8F8"/>
        <w:spacing w:before="0" w:beforeAutospacing="0" w:after="0" w:afterAutospacing="0"/>
        <w:ind w:firstLine="709"/>
        <w:jc w:val="center"/>
        <w:rPr>
          <w:b/>
          <w:color w:val="333333"/>
          <w:szCs w:val="18"/>
        </w:rPr>
      </w:pPr>
    </w:p>
    <w:p w:rsidR="004748AA" w:rsidRDefault="00A060B6" w:rsidP="00A060B6">
      <w:pPr>
        <w:pStyle w:val="a3"/>
        <w:shd w:val="clear" w:color="auto" w:fill="F8F8F8"/>
        <w:spacing w:before="0" w:beforeAutospacing="0" w:after="0" w:afterAutospacing="0"/>
        <w:rPr>
          <w:b/>
          <w:color w:val="333333"/>
          <w:szCs w:val="18"/>
        </w:rPr>
      </w:pPr>
      <w:r>
        <w:rPr>
          <w:b/>
          <w:color w:val="333333"/>
          <w:szCs w:val="18"/>
        </w:rPr>
        <w:t xml:space="preserve">1. </w:t>
      </w:r>
      <w:proofErr w:type="spellStart"/>
      <w:r w:rsidR="004748AA" w:rsidRPr="004748AA">
        <w:rPr>
          <w:b/>
          <w:color w:val="333333"/>
          <w:szCs w:val="18"/>
        </w:rPr>
        <w:t>Оргмомент</w:t>
      </w:r>
      <w:proofErr w:type="spellEnd"/>
      <w:r w:rsidR="004748AA" w:rsidRPr="004748AA">
        <w:rPr>
          <w:b/>
          <w:color w:val="333333"/>
          <w:szCs w:val="18"/>
        </w:rPr>
        <w:t>.</w:t>
      </w:r>
    </w:p>
    <w:p w:rsidR="004748AA" w:rsidRDefault="004748AA" w:rsidP="004748A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21"/>
          <w:shd w:val="clear" w:color="auto" w:fill="FFFFFF"/>
        </w:rPr>
      </w:pPr>
      <w:r w:rsidRPr="00A060B6">
        <w:rPr>
          <w:color w:val="000000" w:themeColor="text1"/>
          <w:szCs w:val="21"/>
          <w:shd w:val="clear" w:color="auto" w:fill="FFFFFF"/>
        </w:rPr>
        <w:t>Здравствуйте</w:t>
      </w:r>
      <w:r w:rsidRPr="00A060B6">
        <w:rPr>
          <w:color w:val="000000" w:themeColor="text1"/>
          <w:szCs w:val="21"/>
          <w:shd w:val="clear" w:color="auto" w:fill="FFFFFF"/>
        </w:rPr>
        <w:t>, ребята</w:t>
      </w:r>
      <w:r w:rsidRPr="00A060B6">
        <w:rPr>
          <w:color w:val="000000" w:themeColor="text1"/>
          <w:szCs w:val="21"/>
          <w:shd w:val="clear" w:color="auto" w:fill="FFFFFF"/>
        </w:rPr>
        <w:t xml:space="preserve">! </w:t>
      </w:r>
      <w:proofErr w:type="gramStart"/>
      <w:r w:rsidRPr="00A060B6">
        <w:rPr>
          <w:color w:val="000000" w:themeColor="text1"/>
          <w:szCs w:val="21"/>
          <w:shd w:val="clear" w:color="auto" w:fill="FFFFFF"/>
        </w:rPr>
        <w:t>Сегодня  в</w:t>
      </w:r>
      <w:proofErr w:type="gramEnd"/>
      <w:r w:rsidRPr="00A060B6">
        <w:rPr>
          <w:color w:val="000000" w:themeColor="text1"/>
          <w:szCs w:val="21"/>
          <w:shd w:val="clear" w:color="auto" w:fill="FFFFFF"/>
        </w:rPr>
        <w:t xml:space="preserve"> </w:t>
      </w:r>
      <w:r w:rsidR="00AA7B3E">
        <w:rPr>
          <w:color w:val="000000" w:themeColor="text1"/>
          <w:szCs w:val="21"/>
          <w:shd w:val="clear" w:color="auto" w:fill="FFFFFF"/>
        </w:rPr>
        <w:t>н</w:t>
      </w:r>
      <w:r w:rsidRPr="00A060B6">
        <w:rPr>
          <w:color w:val="000000" w:themeColor="text1"/>
          <w:szCs w:val="21"/>
          <w:shd w:val="clear" w:color="auto" w:fill="FFFFFF"/>
        </w:rPr>
        <w:t>ашем классе про</w:t>
      </w:r>
      <w:r w:rsidRPr="00A060B6">
        <w:rPr>
          <w:color w:val="000000" w:themeColor="text1"/>
          <w:szCs w:val="21"/>
          <w:shd w:val="clear" w:color="auto" w:fill="FFFFFF"/>
        </w:rPr>
        <w:t>йдёт</w:t>
      </w:r>
      <w:r w:rsidRPr="00A060B6">
        <w:rPr>
          <w:color w:val="000000" w:themeColor="text1"/>
          <w:szCs w:val="21"/>
          <w:shd w:val="clear" w:color="auto" w:fill="FFFFFF"/>
        </w:rPr>
        <w:t xml:space="preserve"> открытый урок. </w:t>
      </w:r>
      <w:r w:rsidRPr="00A060B6">
        <w:rPr>
          <w:color w:val="000000" w:themeColor="text1"/>
          <w:szCs w:val="21"/>
          <w:shd w:val="clear" w:color="auto" w:fill="FFFFFF"/>
        </w:rPr>
        <w:t xml:space="preserve"> К нам пришли гости. </w:t>
      </w:r>
      <w:r w:rsidRPr="00A060B6">
        <w:rPr>
          <w:color w:val="000000" w:themeColor="text1"/>
          <w:szCs w:val="21"/>
          <w:shd w:val="clear" w:color="auto" w:fill="FFFFFF"/>
        </w:rPr>
        <w:t xml:space="preserve"> Я надеюсь, </w:t>
      </w:r>
      <w:r w:rsidRPr="00A060B6">
        <w:rPr>
          <w:color w:val="000000" w:themeColor="text1"/>
          <w:szCs w:val="21"/>
          <w:shd w:val="clear" w:color="auto" w:fill="FFFFFF"/>
        </w:rPr>
        <w:t>что</w:t>
      </w:r>
      <w:r w:rsidRPr="00A060B6">
        <w:rPr>
          <w:color w:val="000000" w:themeColor="text1"/>
          <w:szCs w:val="21"/>
          <w:shd w:val="clear" w:color="auto" w:fill="FFFFFF"/>
        </w:rPr>
        <w:t xml:space="preserve"> урок пройдёт успешно</w:t>
      </w:r>
      <w:r w:rsidRPr="00A060B6">
        <w:rPr>
          <w:color w:val="000000" w:themeColor="text1"/>
          <w:szCs w:val="21"/>
          <w:shd w:val="clear" w:color="auto" w:fill="FFFFFF"/>
        </w:rPr>
        <w:t xml:space="preserve">, вы будете активно работать </w:t>
      </w:r>
      <w:r w:rsidR="00A060B6" w:rsidRPr="00A060B6">
        <w:rPr>
          <w:color w:val="000000" w:themeColor="text1"/>
          <w:szCs w:val="21"/>
          <w:shd w:val="clear" w:color="auto" w:fill="FFFFFF"/>
        </w:rPr>
        <w:t>и узнаете много нового.</w:t>
      </w:r>
    </w:p>
    <w:p w:rsidR="00A060B6" w:rsidRPr="00A060B6" w:rsidRDefault="00A060B6" w:rsidP="004748AA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21"/>
          <w:shd w:val="clear" w:color="auto" w:fill="FFFFFF"/>
        </w:rPr>
      </w:pPr>
      <w:r w:rsidRPr="00A060B6">
        <w:rPr>
          <w:b/>
          <w:color w:val="000000" w:themeColor="text1"/>
          <w:szCs w:val="21"/>
          <w:shd w:val="clear" w:color="auto" w:fill="FFFFFF"/>
        </w:rPr>
        <w:t>2. Стадия вызова.</w:t>
      </w:r>
      <w:r>
        <w:rPr>
          <w:b/>
          <w:color w:val="000000" w:themeColor="text1"/>
          <w:szCs w:val="21"/>
          <w:shd w:val="clear" w:color="auto" w:fill="FFFFFF"/>
        </w:rPr>
        <w:t xml:space="preserve"> Выход на тему урока.</w:t>
      </w:r>
      <w:r w:rsidR="00AC085D">
        <w:rPr>
          <w:b/>
          <w:color w:val="000000" w:themeColor="text1"/>
          <w:szCs w:val="21"/>
          <w:shd w:val="clear" w:color="auto" w:fill="FFFFFF"/>
        </w:rPr>
        <w:t xml:space="preserve"> Целеполагание.</w:t>
      </w:r>
    </w:p>
    <w:p w:rsidR="00A060B6" w:rsidRDefault="00A060B6" w:rsidP="004748A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 xml:space="preserve">- Я </w:t>
      </w:r>
      <w:r>
        <w:rPr>
          <w:color w:val="000000" w:themeColor="text1"/>
          <w:szCs w:val="18"/>
        </w:rPr>
        <w:t>предлагаю начать урок с небольшой анкеты (слайд 1).</w:t>
      </w:r>
    </w:p>
    <w:p w:rsidR="00A060B6" w:rsidRDefault="00A060B6" w:rsidP="004748A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Какие слова помогли вам ответить на вопросы? (</w:t>
      </w:r>
      <w:proofErr w:type="gramStart"/>
      <w:r>
        <w:rPr>
          <w:color w:val="000000" w:themeColor="text1"/>
          <w:szCs w:val="18"/>
        </w:rPr>
        <w:t>записываю</w:t>
      </w:r>
      <w:proofErr w:type="gramEnd"/>
      <w:r>
        <w:rPr>
          <w:color w:val="000000" w:themeColor="text1"/>
          <w:szCs w:val="18"/>
        </w:rPr>
        <w:t xml:space="preserve"> на доске)</w:t>
      </w:r>
    </w:p>
    <w:p w:rsidR="00A060B6" w:rsidRDefault="00A060B6" w:rsidP="004748A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Что обозначают эти слова?</w:t>
      </w:r>
    </w:p>
    <w:p w:rsidR="00A060B6" w:rsidRDefault="00A060B6" w:rsidP="004748A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Попробуйте определить, к какой части речи они относятся?</w:t>
      </w:r>
    </w:p>
    <w:p w:rsidR="00A060B6" w:rsidRP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</w:t>
      </w:r>
      <w:r w:rsidRPr="00A060B6">
        <w:rPr>
          <w:color w:val="000000" w:themeColor="text1"/>
          <w:szCs w:val="18"/>
        </w:rPr>
        <w:t xml:space="preserve">Давайте подумаем, какие вопросы нам необходимо задать </w:t>
      </w:r>
      <w:r>
        <w:rPr>
          <w:color w:val="000000" w:themeColor="text1"/>
          <w:szCs w:val="18"/>
        </w:rPr>
        <w:t xml:space="preserve">к </w:t>
      </w:r>
      <w:r w:rsidRPr="00A060B6">
        <w:rPr>
          <w:color w:val="000000" w:themeColor="text1"/>
          <w:szCs w:val="18"/>
        </w:rPr>
        <w:t>словам, чтобы узнать их получше.</w:t>
      </w:r>
    </w:p>
    <w:p w:rsidR="00A060B6" w:rsidRP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>Ученики предлагают вопросы (т.к. они уже знакомы с системой частей речи, то вопросы составят легко):</w:t>
      </w:r>
    </w:p>
    <w:p w:rsidR="00A060B6" w:rsidRP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>- На какие вопросы отвечают эти слова?</w:t>
      </w:r>
    </w:p>
    <w:p w:rsidR="00A060B6" w:rsidRP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>- Что обозначают?</w:t>
      </w:r>
    </w:p>
    <w:p w:rsidR="00A060B6" w:rsidRP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>- Как изменяются?</w:t>
      </w:r>
    </w:p>
    <w:p w:rsid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>- Чем являются в предложении?</w:t>
      </w:r>
    </w:p>
    <w:p w:rsidR="00A060B6" w:rsidRP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333333"/>
          <w:szCs w:val="18"/>
        </w:rPr>
      </w:pPr>
      <w:r>
        <w:rPr>
          <w:color w:val="333333"/>
          <w:szCs w:val="18"/>
        </w:rPr>
        <w:lastRenderedPageBreak/>
        <w:t xml:space="preserve">- </w:t>
      </w:r>
      <w:r w:rsidRPr="00A060B6">
        <w:rPr>
          <w:color w:val="333333"/>
          <w:szCs w:val="18"/>
        </w:rPr>
        <w:t>Вы уже догадались, о какой части речи сегодня нам предстоит узнать много нового</w:t>
      </w:r>
      <w:r w:rsidR="00AA7B3E">
        <w:rPr>
          <w:color w:val="333333"/>
          <w:szCs w:val="18"/>
        </w:rPr>
        <w:t>?</w:t>
      </w:r>
      <w:bookmarkStart w:id="0" w:name="_GoBack"/>
      <w:bookmarkEnd w:id="0"/>
      <w:r w:rsidRPr="00A060B6">
        <w:rPr>
          <w:color w:val="333333"/>
          <w:szCs w:val="18"/>
        </w:rPr>
        <w:t xml:space="preserve"> Как</w:t>
      </w:r>
      <w:r w:rsidR="00BC61D3">
        <w:rPr>
          <w:color w:val="333333"/>
          <w:szCs w:val="18"/>
        </w:rPr>
        <w:t>ова</w:t>
      </w:r>
      <w:r w:rsidRPr="00A060B6">
        <w:rPr>
          <w:color w:val="333333"/>
          <w:szCs w:val="18"/>
        </w:rPr>
        <w:t xml:space="preserve"> </w:t>
      </w:r>
      <w:r w:rsidR="00BC61D3">
        <w:rPr>
          <w:color w:val="333333"/>
          <w:szCs w:val="18"/>
        </w:rPr>
        <w:t>тема</w:t>
      </w:r>
      <w:r w:rsidRPr="00A060B6">
        <w:rPr>
          <w:color w:val="333333"/>
          <w:szCs w:val="18"/>
        </w:rPr>
        <w:t xml:space="preserve"> наш</w:t>
      </w:r>
      <w:r w:rsidR="00BC61D3">
        <w:rPr>
          <w:color w:val="333333"/>
          <w:szCs w:val="18"/>
        </w:rPr>
        <w:t>его</w:t>
      </w:r>
      <w:r w:rsidRPr="00A060B6">
        <w:rPr>
          <w:color w:val="333333"/>
          <w:szCs w:val="18"/>
        </w:rPr>
        <w:t xml:space="preserve"> урок</w:t>
      </w:r>
      <w:r w:rsidR="00BC61D3">
        <w:rPr>
          <w:color w:val="333333"/>
          <w:szCs w:val="18"/>
        </w:rPr>
        <w:t>а</w:t>
      </w:r>
      <w:r w:rsidRPr="00A060B6">
        <w:rPr>
          <w:color w:val="333333"/>
          <w:szCs w:val="18"/>
        </w:rPr>
        <w:t>?</w:t>
      </w:r>
    </w:p>
    <w:p w:rsidR="00A060B6" w:rsidRPr="00A060B6" w:rsidRDefault="00A060B6" w:rsidP="00A060B6">
      <w:pPr>
        <w:pStyle w:val="a3"/>
        <w:shd w:val="clear" w:color="auto" w:fill="F8F8F8"/>
        <w:spacing w:before="0" w:beforeAutospacing="0" w:after="0" w:afterAutospacing="0"/>
        <w:rPr>
          <w:color w:val="333333"/>
          <w:szCs w:val="18"/>
        </w:rPr>
      </w:pPr>
      <w:r w:rsidRPr="00A060B6">
        <w:rPr>
          <w:color w:val="333333"/>
          <w:szCs w:val="18"/>
        </w:rPr>
        <w:t>Запись темы урока в тетради.</w:t>
      </w:r>
    </w:p>
    <w:p w:rsidR="00A060B6" w:rsidRPr="00A060B6" w:rsidRDefault="00AC085D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</w:t>
      </w:r>
      <w:r w:rsidR="00A060B6" w:rsidRPr="00A060B6">
        <w:rPr>
          <w:color w:val="000000" w:themeColor="text1"/>
          <w:szCs w:val="18"/>
        </w:rPr>
        <w:t>Что же мы должны будем узнать и чему научиться?</w:t>
      </w:r>
    </w:p>
    <w:p w:rsidR="00A060B6" w:rsidRPr="00A060B6" w:rsidRDefault="00AC085D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</w:t>
      </w:r>
      <w:r w:rsidR="00A060B6" w:rsidRPr="00A060B6">
        <w:rPr>
          <w:color w:val="000000" w:themeColor="text1"/>
          <w:szCs w:val="18"/>
        </w:rPr>
        <w:t>Сформулируйте задачи урока, опираясь на его тему. Используйте опорные фразы.</w:t>
      </w:r>
    </w:p>
    <w:p w:rsidR="00A060B6" w:rsidRPr="00A060B6" w:rsidRDefault="00A060B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A060B6">
        <w:rPr>
          <w:b/>
          <w:bCs/>
          <w:color w:val="000000" w:themeColor="text1"/>
          <w:szCs w:val="18"/>
        </w:rPr>
        <w:t>Задачи урока:</w:t>
      </w:r>
    </w:p>
    <w:p w:rsidR="00A060B6" w:rsidRPr="00A060B6" w:rsidRDefault="00A060B6" w:rsidP="00AC085D">
      <w:pPr>
        <w:pStyle w:val="a3"/>
        <w:numPr>
          <w:ilvl w:val="0"/>
          <w:numId w:val="3"/>
        </w:numPr>
        <w:shd w:val="clear" w:color="auto" w:fill="F8F8F8"/>
        <w:spacing w:before="0" w:beforeAutospacing="0" w:after="0" w:afterAutospacing="0"/>
        <w:ind w:left="357" w:hanging="357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>Познакомимся с именем числительным как частью речи.</w:t>
      </w:r>
    </w:p>
    <w:p w:rsidR="00A060B6" w:rsidRDefault="00A060B6" w:rsidP="00AC085D">
      <w:pPr>
        <w:pStyle w:val="a3"/>
        <w:numPr>
          <w:ilvl w:val="0"/>
          <w:numId w:val="3"/>
        </w:numPr>
        <w:shd w:val="clear" w:color="auto" w:fill="F8F8F8"/>
        <w:spacing w:before="0" w:beforeAutospacing="0" w:after="0" w:afterAutospacing="0"/>
        <w:ind w:left="357" w:hanging="357"/>
        <w:rPr>
          <w:color w:val="000000" w:themeColor="text1"/>
          <w:szCs w:val="18"/>
        </w:rPr>
      </w:pPr>
      <w:r w:rsidRPr="00A060B6">
        <w:rPr>
          <w:color w:val="000000" w:themeColor="text1"/>
          <w:szCs w:val="18"/>
        </w:rPr>
        <w:t>Научимся</w:t>
      </w:r>
      <w:r w:rsidR="00AC085D">
        <w:rPr>
          <w:color w:val="000000" w:themeColor="text1"/>
          <w:szCs w:val="18"/>
        </w:rPr>
        <w:t xml:space="preserve"> находить числительное в тексте.</w:t>
      </w:r>
    </w:p>
    <w:p w:rsidR="00AC085D" w:rsidRPr="00A060B6" w:rsidRDefault="00AC085D" w:rsidP="00AC085D">
      <w:pPr>
        <w:pStyle w:val="a3"/>
        <w:numPr>
          <w:ilvl w:val="0"/>
          <w:numId w:val="3"/>
        </w:numPr>
        <w:shd w:val="clear" w:color="auto" w:fill="F8F8F8"/>
        <w:spacing w:before="0" w:beforeAutospacing="0" w:after="0" w:afterAutospacing="0"/>
        <w:ind w:left="357" w:hanging="357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Научимся отличать числительные от других частей речи.</w:t>
      </w:r>
    </w:p>
    <w:p w:rsidR="00AC085D" w:rsidRDefault="00AC085D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</w:p>
    <w:p w:rsidR="00A060B6" w:rsidRDefault="00AC085D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 w:rsidRPr="00AC085D">
        <w:rPr>
          <w:b/>
          <w:color w:val="000000" w:themeColor="text1"/>
          <w:szCs w:val="18"/>
        </w:rPr>
        <w:t>2. Стадия осмысления.</w:t>
      </w:r>
      <w:r w:rsidR="008D3E4A">
        <w:rPr>
          <w:b/>
          <w:color w:val="000000" w:themeColor="text1"/>
          <w:szCs w:val="18"/>
        </w:rPr>
        <w:t xml:space="preserve"> Приём «Сводная таблица».</w:t>
      </w:r>
    </w:p>
    <w:p w:rsidR="008D3E4A" w:rsidRDefault="008D3E4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8D3E4A">
        <w:rPr>
          <w:color w:val="000000" w:themeColor="text1"/>
          <w:szCs w:val="18"/>
        </w:rPr>
        <w:t xml:space="preserve">- Рассмотрите </w:t>
      </w:r>
      <w:r>
        <w:rPr>
          <w:color w:val="000000" w:themeColor="text1"/>
          <w:szCs w:val="18"/>
        </w:rPr>
        <w:t>таблицу.</w:t>
      </w:r>
    </w:p>
    <w:p w:rsidR="008D3E4A" w:rsidRDefault="008D3E4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Изучение какой части речи мы закончили?</w:t>
      </w:r>
    </w:p>
    <w:p w:rsidR="008D3E4A" w:rsidRDefault="008D3E4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Какой столбик таблицы мы можем заполнить?</w:t>
      </w:r>
    </w:p>
    <w:p w:rsidR="008D3E4A" w:rsidRDefault="008D3E4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Что мы уже можем заполнить во втором столбике?</w:t>
      </w:r>
    </w:p>
    <w:p w:rsidR="008D3E4A" w:rsidRDefault="008D3E4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Где найти </w:t>
      </w:r>
      <w:r w:rsidR="00BC61D3">
        <w:rPr>
          <w:color w:val="000000" w:themeColor="text1"/>
          <w:szCs w:val="18"/>
        </w:rPr>
        <w:t>информацию, необходимую для заполнения второго столбца?</w:t>
      </w:r>
    </w:p>
    <w:p w:rsidR="00BC61D3" w:rsidRDefault="00BC61D3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8E31E6">
        <w:rPr>
          <w:b/>
          <w:color w:val="000000" w:themeColor="text1"/>
          <w:szCs w:val="18"/>
        </w:rPr>
        <w:t>Работа с учебником в парах</w:t>
      </w:r>
      <w:r>
        <w:rPr>
          <w:color w:val="000000" w:themeColor="text1"/>
          <w:szCs w:val="18"/>
        </w:rPr>
        <w:t xml:space="preserve"> (с.43, параграф 67). Заполнение таблицы, самопроверка по образцу, самооценка.</w:t>
      </w:r>
    </w:p>
    <w:p w:rsidR="00BC61D3" w:rsidRDefault="00BC61D3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Назовите сходства и отличия между этими частями речи. Чего больше? (Различий).</w:t>
      </w:r>
    </w:p>
    <w:p w:rsidR="00F81B3A" w:rsidRDefault="00F81B3A" w:rsidP="00F81B3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F81B3A" w:rsidRDefault="00F81B3A" w:rsidP="00F81B3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F81B3A">
        <w:rPr>
          <w:b/>
          <w:color w:val="000000" w:themeColor="text1"/>
          <w:szCs w:val="18"/>
        </w:rPr>
        <w:t>3</w:t>
      </w:r>
      <w:r>
        <w:rPr>
          <w:color w:val="000000" w:themeColor="text1"/>
          <w:szCs w:val="18"/>
        </w:rPr>
        <w:t xml:space="preserve">. </w:t>
      </w:r>
      <w:proofErr w:type="spellStart"/>
      <w:r w:rsidRPr="00F81B3A">
        <w:rPr>
          <w:b/>
          <w:bCs/>
          <w:color w:val="000000" w:themeColor="text1"/>
          <w:szCs w:val="18"/>
        </w:rPr>
        <w:t>Физминутка</w:t>
      </w:r>
      <w:proofErr w:type="spellEnd"/>
      <w:r w:rsidRPr="00F81B3A">
        <w:rPr>
          <w:b/>
          <w:bCs/>
          <w:color w:val="000000" w:themeColor="text1"/>
          <w:szCs w:val="18"/>
        </w:rPr>
        <w:t>.</w:t>
      </w:r>
    </w:p>
    <w:p w:rsidR="000364DE" w:rsidRDefault="00F81B3A" w:rsidP="00F81B3A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F81B3A">
        <w:rPr>
          <w:color w:val="000000" w:themeColor="text1"/>
          <w:szCs w:val="18"/>
        </w:rPr>
        <w:t>Раз – подняться, потянуться, </w:t>
      </w:r>
      <w:r w:rsidRPr="00F81B3A">
        <w:rPr>
          <w:color w:val="000000" w:themeColor="text1"/>
          <w:szCs w:val="18"/>
        </w:rPr>
        <w:br/>
        <w:t>Два – согнуться, разогнуться, </w:t>
      </w:r>
      <w:r w:rsidRPr="00F81B3A">
        <w:rPr>
          <w:color w:val="000000" w:themeColor="text1"/>
          <w:szCs w:val="18"/>
        </w:rPr>
        <w:br/>
        <w:t>Три – в ладоши три хлопка, </w:t>
      </w:r>
      <w:r w:rsidRPr="00F81B3A">
        <w:rPr>
          <w:color w:val="000000" w:themeColor="text1"/>
          <w:szCs w:val="18"/>
        </w:rPr>
        <w:br/>
        <w:t>Головою три кивка. </w:t>
      </w:r>
      <w:r w:rsidRPr="00F81B3A">
        <w:rPr>
          <w:color w:val="000000" w:themeColor="text1"/>
          <w:szCs w:val="18"/>
        </w:rPr>
        <w:br/>
        <w:t>На четыре – руки шире, </w:t>
      </w:r>
      <w:r w:rsidRPr="00F81B3A">
        <w:rPr>
          <w:color w:val="000000" w:themeColor="text1"/>
          <w:szCs w:val="18"/>
        </w:rPr>
        <w:br/>
        <w:t>Пять – руками помахать, </w:t>
      </w:r>
      <w:r w:rsidRPr="00F81B3A">
        <w:rPr>
          <w:color w:val="000000" w:themeColor="text1"/>
          <w:szCs w:val="18"/>
        </w:rPr>
        <w:br/>
        <w:t>Шесть – на стульчик тихо сесть.</w:t>
      </w:r>
    </w:p>
    <w:p w:rsidR="00F81B3A" w:rsidRDefault="00F81B3A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</w:p>
    <w:p w:rsidR="000364DE" w:rsidRPr="00B437C5" w:rsidRDefault="00F81B3A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>
        <w:rPr>
          <w:b/>
          <w:color w:val="000000" w:themeColor="text1"/>
          <w:szCs w:val="18"/>
        </w:rPr>
        <w:t>4</w:t>
      </w:r>
      <w:r w:rsidR="000364DE" w:rsidRPr="000364DE">
        <w:rPr>
          <w:b/>
          <w:color w:val="000000" w:themeColor="text1"/>
          <w:szCs w:val="18"/>
        </w:rPr>
        <w:t>. Первичное закрепление</w:t>
      </w:r>
      <w:r w:rsidR="000364DE">
        <w:rPr>
          <w:b/>
          <w:color w:val="000000" w:themeColor="text1"/>
          <w:szCs w:val="18"/>
        </w:rPr>
        <w:t xml:space="preserve">. </w:t>
      </w:r>
    </w:p>
    <w:p w:rsidR="000364DE" w:rsidRDefault="000364DE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</w:t>
      </w:r>
      <w:r w:rsidRPr="000364DE">
        <w:rPr>
          <w:color w:val="000000" w:themeColor="text1"/>
          <w:szCs w:val="18"/>
        </w:rPr>
        <w:t>Прочитайте слова</w:t>
      </w:r>
      <w:r>
        <w:rPr>
          <w:color w:val="000000" w:themeColor="text1"/>
          <w:szCs w:val="18"/>
        </w:rPr>
        <w:t xml:space="preserve"> (на слайде)</w:t>
      </w:r>
      <w:r w:rsidRPr="000364DE">
        <w:rPr>
          <w:color w:val="000000" w:themeColor="text1"/>
          <w:szCs w:val="18"/>
        </w:rPr>
        <w:t>. Два – удвоить, двойка, двоечник, двухэтажный.</w:t>
      </w:r>
    </w:p>
    <w:p w:rsidR="000364DE" w:rsidRDefault="000364DE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Что у них общего?</w:t>
      </w:r>
    </w:p>
    <w:p w:rsidR="00AC085D" w:rsidRDefault="000364DE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</w:t>
      </w:r>
      <w:r w:rsidRPr="000364DE">
        <w:rPr>
          <w:color w:val="000000" w:themeColor="text1"/>
          <w:szCs w:val="18"/>
        </w:rPr>
        <w:t>Как мы называем такие слова?</w:t>
      </w:r>
    </w:p>
    <w:p w:rsidR="00B437C5" w:rsidRDefault="00B437C5" w:rsidP="00B437C5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</w:t>
      </w:r>
      <w:r w:rsidRPr="000364DE">
        <w:rPr>
          <w:color w:val="000000" w:themeColor="text1"/>
          <w:szCs w:val="18"/>
        </w:rPr>
        <w:t xml:space="preserve">К каким частям речи они принадлежат? </w:t>
      </w:r>
    </w:p>
    <w:p w:rsidR="00B437C5" w:rsidRDefault="00B437C5" w:rsidP="00B437C5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Вывод: числовое значение могут иметь, кроме числительных, и другие части речи.</w:t>
      </w:r>
    </w:p>
    <w:p w:rsidR="00B437C5" w:rsidRDefault="00B437C5" w:rsidP="00B437C5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B437C5">
        <w:rPr>
          <w:color w:val="000000" w:themeColor="text1"/>
          <w:szCs w:val="18"/>
        </w:rPr>
        <w:t>Основным отличием числительных от других частей речи является то, что числительные можно записать цифрами и словами, а другие части речи – только словами.</w:t>
      </w:r>
    </w:p>
    <w:p w:rsidR="00B437C5" w:rsidRDefault="00B437C5" w:rsidP="00B437C5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М</w:t>
      </w:r>
      <w:r w:rsidRPr="00B437C5">
        <w:rPr>
          <w:color w:val="000000" w:themeColor="text1"/>
          <w:szCs w:val="18"/>
        </w:rPr>
        <w:t>ы сейчас потренируемся</w:t>
      </w:r>
      <w:r>
        <w:rPr>
          <w:color w:val="000000" w:themeColor="text1"/>
          <w:szCs w:val="18"/>
        </w:rPr>
        <w:t xml:space="preserve"> различать числительные и слова других частей речи</w:t>
      </w:r>
      <w:r w:rsidRPr="00B437C5">
        <w:rPr>
          <w:color w:val="000000" w:themeColor="text1"/>
          <w:szCs w:val="18"/>
        </w:rPr>
        <w:t>.</w:t>
      </w:r>
    </w:p>
    <w:p w:rsidR="00F81B3A" w:rsidRPr="00F81B3A" w:rsidRDefault="00F81B3A" w:rsidP="00B437C5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 w:rsidRPr="00F81B3A">
        <w:rPr>
          <w:b/>
          <w:color w:val="000000" w:themeColor="text1"/>
          <w:szCs w:val="18"/>
        </w:rPr>
        <w:t>Распределительный диктант.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458B" w:rsidTr="00FE458B">
        <w:tc>
          <w:tcPr>
            <w:tcW w:w="3115" w:type="dxa"/>
          </w:tcPr>
          <w:p w:rsidR="00FE458B" w:rsidRDefault="00FE458B" w:rsidP="00AC085D">
            <w:pPr>
              <w:pStyle w:val="a3"/>
              <w:spacing w:before="0" w:beforeAutospacing="0" w:after="0" w:afterAutospacing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Имя существительное</w:t>
            </w:r>
          </w:p>
        </w:tc>
        <w:tc>
          <w:tcPr>
            <w:tcW w:w="3115" w:type="dxa"/>
          </w:tcPr>
          <w:p w:rsidR="00FE458B" w:rsidRDefault="00FE458B" w:rsidP="00AC085D">
            <w:pPr>
              <w:pStyle w:val="a3"/>
              <w:spacing w:before="0" w:beforeAutospacing="0" w:after="0" w:afterAutospacing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Имя прилагательное</w:t>
            </w:r>
          </w:p>
        </w:tc>
        <w:tc>
          <w:tcPr>
            <w:tcW w:w="3115" w:type="dxa"/>
          </w:tcPr>
          <w:p w:rsidR="00FE458B" w:rsidRDefault="00FE458B" w:rsidP="00AC085D">
            <w:pPr>
              <w:pStyle w:val="a3"/>
              <w:spacing w:before="0" w:beforeAutospacing="0" w:after="0" w:afterAutospacing="0"/>
              <w:rPr>
                <w:color w:val="000000" w:themeColor="text1"/>
                <w:szCs w:val="18"/>
              </w:rPr>
            </w:pPr>
            <w:r>
              <w:rPr>
                <w:color w:val="000000" w:themeColor="text1"/>
                <w:szCs w:val="18"/>
              </w:rPr>
              <w:t>Имя числительное</w:t>
            </w:r>
          </w:p>
        </w:tc>
      </w:tr>
      <w:tr w:rsidR="00FE458B" w:rsidTr="00FE458B">
        <w:tc>
          <w:tcPr>
            <w:tcW w:w="3115" w:type="dxa"/>
          </w:tcPr>
          <w:p w:rsidR="00FE458B" w:rsidRDefault="00FE458B" w:rsidP="00AC085D">
            <w:pPr>
              <w:pStyle w:val="a3"/>
              <w:spacing w:before="0" w:beforeAutospacing="0" w:after="0" w:afterAutospacing="0"/>
              <w:rPr>
                <w:color w:val="000000" w:themeColor="text1"/>
                <w:szCs w:val="18"/>
              </w:rPr>
            </w:pPr>
          </w:p>
        </w:tc>
        <w:tc>
          <w:tcPr>
            <w:tcW w:w="3115" w:type="dxa"/>
          </w:tcPr>
          <w:p w:rsidR="00FE458B" w:rsidRDefault="00FE458B" w:rsidP="00AC085D">
            <w:pPr>
              <w:pStyle w:val="a3"/>
              <w:spacing w:before="0" w:beforeAutospacing="0" w:after="0" w:afterAutospacing="0"/>
              <w:rPr>
                <w:color w:val="000000" w:themeColor="text1"/>
                <w:szCs w:val="18"/>
              </w:rPr>
            </w:pPr>
          </w:p>
        </w:tc>
        <w:tc>
          <w:tcPr>
            <w:tcW w:w="3115" w:type="dxa"/>
          </w:tcPr>
          <w:p w:rsidR="00FE458B" w:rsidRDefault="00FE458B" w:rsidP="00AC085D">
            <w:pPr>
              <w:pStyle w:val="a3"/>
              <w:spacing w:before="0" w:beforeAutospacing="0" w:after="0" w:afterAutospacing="0"/>
              <w:rPr>
                <w:color w:val="000000" w:themeColor="text1"/>
                <w:szCs w:val="18"/>
              </w:rPr>
            </w:pPr>
          </w:p>
        </w:tc>
      </w:tr>
    </w:tbl>
    <w:p w:rsidR="00B437C5" w:rsidRDefault="00B437C5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FE458B" w:rsidRDefault="00FE458B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Слова для справок: четверть, пятиэтажный, пятак, пять, пятерня, столетний, тринадцать, шестой, шестиклассник, шестидневный, сорок, двойник, трехлетний, семиместный.</w:t>
      </w:r>
    </w:p>
    <w:p w:rsidR="002A0F6A" w:rsidRDefault="002A0F6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Самооценка (слайд).</w:t>
      </w:r>
    </w:p>
    <w:p w:rsidR="00525AC6" w:rsidRDefault="00525AC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Как вы думае</w:t>
      </w:r>
      <w:r w:rsidR="00AC2496">
        <w:rPr>
          <w:color w:val="000000" w:themeColor="text1"/>
          <w:szCs w:val="18"/>
        </w:rPr>
        <w:t>те, можно прожить день и ни разу</w:t>
      </w:r>
      <w:r>
        <w:rPr>
          <w:color w:val="000000" w:themeColor="text1"/>
          <w:szCs w:val="18"/>
        </w:rPr>
        <w:t xml:space="preserve"> не употребить в речи числительные?</w:t>
      </w:r>
    </w:p>
    <w:p w:rsidR="00525AC6" w:rsidRDefault="00525AC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Действительно, и</w:t>
      </w:r>
      <w:r w:rsidRPr="00525AC6">
        <w:rPr>
          <w:color w:val="000000" w:themeColor="text1"/>
          <w:szCs w:val="18"/>
        </w:rPr>
        <w:t xml:space="preserve">мена числительные </w:t>
      </w:r>
      <w:r w:rsidR="00AC2496">
        <w:rPr>
          <w:color w:val="000000" w:themeColor="text1"/>
          <w:szCs w:val="18"/>
        </w:rPr>
        <w:t xml:space="preserve">очень </w:t>
      </w:r>
      <w:r w:rsidRPr="00525AC6">
        <w:rPr>
          <w:color w:val="000000" w:themeColor="text1"/>
          <w:szCs w:val="18"/>
        </w:rPr>
        <w:t xml:space="preserve">часто употребляются в речи. И это подтверждается большим количеством пословиц и фразеологизмов, в которых они используются. Например: </w:t>
      </w:r>
      <w:r w:rsidR="00AC2496">
        <w:rPr>
          <w:color w:val="000000" w:themeColor="text1"/>
          <w:szCs w:val="18"/>
        </w:rPr>
        <w:t xml:space="preserve">Семеро одного не ждут. </w:t>
      </w:r>
      <w:r w:rsidRPr="00525AC6">
        <w:rPr>
          <w:color w:val="000000" w:themeColor="text1"/>
          <w:szCs w:val="18"/>
        </w:rPr>
        <w:t>Как две капли воды, наговорить с три короба, в два счёта.</w:t>
      </w:r>
    </w:p>
    <w:p w:rsidR="00525AC6" w:rsidRDefault="00525AC6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 w:rsidRPr="00525AC6">
        <w:rPr>
          <w:b/>
          <w:color w:val="000000" w:themeColor="text1"/>
          <w:szCs w:val="18"/>
        </w:rPr>
        <w:t>Работа в группах</w:t>
      </w:r>
      <w:r>
        <w:rPr>
          <w:b/>
          <w:color w:val="000000" w:themeColor="text1"/>
          <w:szCs w:val="18"/>
        </w:rPr>
        <w:t>.</w:t>
      </w:r>
    </w:p>
    <w:p w:rsidR="00525AC6" w:rsidRDefault="00525AC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525AC6">
        <w:rPr>
          <w:color w:val="000000" w:themeColor="text1"/>
          <w:szCs w:val="18"/>
        </w:rPr>
        <w:t>Восстановите пословицы</w:t>
      </w:r>
      <w:r>
        <w:rPr>
          <w:color w:val="000000" w:themeColor="text1"/>
          <w:szCs w:val="18"/>
        </w:rPr>
        <w:t>, вставив в них необходимые числительные.</w:t>
      </w:r>
    </w:p>
    <w:p w:rsidR="00525AC6" w:rsidRDefault="00525AC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lastRenderedPageBreak/>
        <w:t>1) ________________ ум хорошо, а ____________ лучше. 2) ________________ раз отмерь - _____________________раз отрежь. 3) Не имей _____________ рублей, а имей _________ друзей. 4) За _________________ зайцами погонишься, ни _____________ не поймаешь. 5) Обещанного _____________ года ждут. 6) Конь о ______________ ногах и то спотыкается.</w:t>
      </w:r>
    </w:p>
    <w:p w:rsidR="00525AC6" w:rsidRDefault="00525AC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525AC6" w:rsidRDefault="00525AC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Слова для справок: одного, два, семь, один, сто, четырёх, двумя, три.</w:t>
      </w:r>
    </w:p>
    <w:p w:rsidR="00AC2496" w:rsidRDefault="00AC249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525AC6" w:rsidRDefault="00AC249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1 группа. Назовите пословицу, которая имеет значение: если будешь делать несколько дел сразу, ни одного дела хорошо не сделаешь.</w:t>
      </w:r>
    </w:p>
    <w:p w:rsidR="00AC2496" w:rsidRDefault="00AC249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2 группа. </w:t>
      </w:r>
      <w:r>
        <w:rPr>
          <w:color w:val="000000" w:themeColor="text1"/>
          <w:szCs w:val="18"/>
        </w:rPr>
        <w:t>Назовите пословиц</w:t>
      </w:r>
      <w:r>
        <w:rPr>
          <w:color w:val="000000" w:themeColor="text1"/>
          <w:szCs w:val="18"/>
        </w:rPr>
        <w:t>у</w:t>
      </w:r>
      <w:r>
        <w:rPr>
          <w:color w:val="000000" w:themeColor="text1"/>
          <w:szCs w:val="18"/>
        </w:rPr>
        <w:t>, котор</w:t>
      </w:r>
      <w:r>
        <w:rPr>
          <w:color w:val="000000" w:themeColor="text1"/>
          <w:szCs w:val="18"/>
        </w:rPr>
        <w:t>ая</w:t>
      </w:r>
      <w:r>
        <w:rPr>
          <w:color w:val="000000" w:themeColor="text1"/>
          <w:szCs w:val="18"/>
        </w:rPr>
        <w:t xml:space="preserve"> име</w:t>
      </w:r>
      <w:r>
        <w:rPr>
          <w:color w:val="000000" w:themeColor="text1"/>
          <w:szCs w:val="18"/>
        </w:rPr>
        <w:t>е</w:t>
      </w:r>
      <w:r>
        <w:rPr>
          <w:color w:val="000000" w:themeColor="text1"/>
          <w:szCs w:val="18"/>
        </w:rPr>
        <w:t>т значение:</w:t>
      </w:r>
      <w:r>
        <w:rPr>
          <w:color w:val="000000" w:themeColor="text1"/>
          <w:szCs w:val="18"/>
        </w:rPr>
        <w:t xml:space="preserve"> прежде, чем что-либо сделать, всё тщательно проверь несколько раз.</w:t>
      </w:r>
    </w:p>
    <w:p w:rsidR="00AC2496" w:rsidRDefault="00AC249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3 группа. </w:t>
      </w:r>
      <w:r w:rsidRPr="00AC2496">
        <w:rPr>
          <w:color w:val="000000" w:themeColor="text1"/>
          <w:szCs w:val="18"/>
        </w:rPr>
        <w:t>Назовите пословицу, которая имеет значение:</w:t>
      </w:r>
      <w:r>
        <w:rPr>
          <w:color w:val="000000" w:themeColor="text1"/>
          <w:szCs w:val="18"/>
        </w:rPr>
        <w:t xml:space="preserve"> в жизни гораздо важнее хорошие друзья, чем большие деньги.</w:t>
      </w:r>
    </w:p>
    <w:p w:rsidR="00AC2496" w:rsidRDefault="00AC249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AC2496" w:rsidRDefault="00AC2496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 w:rsidRPr="00AC2496">
        <w:rPr>
          <w:b/>
          <w:color w:val="000000" w:themeColor="text1"/>
          <w:szCs w:val="18"/>
        </w:rPr>
        <w:t>5. Стадия рефлексии. Прием «Верно-неверно».</w:t>
      </w:r>
    </w:p>
    <w:p w:rsidR="00AC2496" w:rsidRDefault="002A0F6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2A0F6A">
        <w:rPr>
          <w:color w:val="000000" w:themeColor="text1"/>
          <w:szCs w:val="18"/>
        </w:rPr>
        <w:t xml:space="preserve">- Наш урок </w:t>
      </w:r>
      <w:r>
        <w:rPr>
          <w:color w:val="000000" w:themeColor="text1"/>
          <w:szCs w:val="18"/>
        </w:rPr>
        <w:t>походит к концу, чтобы проверить, как вы усвоили тему, я предлагаю поиграть в игру «Верно-неверно». Я читаю утверждения, если они верные, вы согласны, то поднимаете зелёную карточку, если утверждения неверные и вы не согласны с ними, то поднимаете красную карточку.</w:t>
      </w:r>
    </w:p>
    <w:p w:rsidR="002A0F6A" w:rsidRDefault="002A0F6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1. Числительное может обозначать количество предметов.</w:t>
      </w:r>
    </w:p>
    <w:p w:rsidR="002A0F6A" w:rsidRDefault="002A0F6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2. Числительное может отвечать на вопрос </w:t>
      </w:r>
      <w:r w:rsidRPr="002A0F6A">
        <w:rPr>
          <w:i/>
          <w:color w:val="000000" w:themeColor="text1"/>
          <w:szCs w:val="18"/>
        </w:rPr>
        <w:t>что?</w:t>
      </w:r>
    </w:p>
    <w:p w:rsidR="002C64FF" w:rsidRP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3. Числительное может отвечать на вопрос </w:t>
      </w:r>
      <w:r w:rsidRPr="002C64FF">
        <w:rPr>
          <w:i/>
          <w:color w:val="000000" w:themeColor="text1"/>
          <w:szCs w:val="18"/>
        </w:rPr>
        <w:t>какой?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4. Числительные -  неизменяемая часть речи.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5. Числительные можно записать как словами, так и цифрами.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 w:rsidRPr="002C64FF">
        <w:rPr>
          <w:b/>
          <w:color w:val="000000" w:themeColor="text1"/>
          <w:szCs w:val="18"/>
        </w:rPr>
        <w:t xml:space="preserve">6. Самооценка. </w:t>
      </w:r>
    </w:p>
    <w:p w:rsidR="008E31E6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2C64FF">
        <w:rPr>
          <w:color w:val="000000" w:themeColor="text1"/>
          <w:szCs w:val="18"/>
        </w:rPr>
        <w:t xml:space="preserve">- </w:t>
      </w:r>
      <w:r>
        <w:rPr>
          <w:color w:val="000000" w:themeColor="text1"/>
          <w:szCs w:val="18"/>
        </w:rPr>
        <w:t xml:space="preserve">Посчитайте количество звёздочек, квадратов и треугольников. </w:t>
      </w:r>
    </w:p>
    <w:p w:rsidR="002C64FF" w:rsidRPr="002C64FF" w:rsidRDefault="008E31E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</w:t>
      </w:r>
      <w:r w:rsidR="002C64FF" w:rsidRPr="002C64FF">
        <w:rPr>
          <w:color w:val="000000" w:themeColor="text1"/>
          <w:szCs w:val="18"/>
        </w:rPr>
        <w:t>Поднимите</w:t>
      </w:r>
      <w:r>
        <w:rPr>
          <w:color w:val="000000" w:themeColor="text1"/>
          <w:szCs w:val="18"/>
        </w:rPr>
        <w:t xml:space="preserve"> руки, у кого больше звездочек/квадратов/треугольников.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2C64FF" w:rsidRDefault="008E31E6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>
        <w:rPr>
          <w:b/>
          <w:color w:val="000000" w:themeColor="text1"/>
          <w:szCs w:val="18"/>
        </w:rPr>
        <w:t>7</w:t>
      </w:r>
      <w:r w:rsidR="002C64FF" w:rsidRPr="002C64FF">
        <w:rPr>
          <w:b/>
          <w:color w:val="000000" w:themeColor="text1"/>
          <w:szCs w:val="18"/>
        </w:rPr>
        <w:t>. Итог урока.</w:t>
      </w:r>
      <w:r w:rsidR="002C64FF">
        <w:rPr>
          <w:b/>
          <w:color w:val="000000" w:themeColor="text1"/>
          <w:szCs w:val="18"/>
        </w:rPr>
        <w:t xml:space="preserve"> Продолжи фразу (слайд).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Урок для меня был …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Своей работой на уроке …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>- На уроке я работал …</w:t>
      </w:r>
    </w:p>
    <w:p w:rsidR="002C64FF" w:rsidRDefault="002C64FF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Из одноклассников на уроке хорошо работали… </w:t>
      </w:r>
    </w:p>
    <w:p w:rsidR="008E31E6" w:rsidRDefault="008E31E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8E31E6" w:rsidRPr="008E31E6" w:rsidRDefault="008E31E6" w:rsidP="008E31E6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 w:rsidRPr="008E31E6">
        <w:rPr>
          <w:b/>
          <w:color w:val="000000" w:themeColor="text1"/>
          <w:szCs w:val="18"/>
        </w:rPr>
        <w:t>8. Выставление оценок. Домашнее задание.</w:t>
      </w:r>
    </w:p>
    <w:p w:rsidR="008E31E6" w:rsidRDefault="008E31E6" w:rsidP="008E31E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000000" w:rsidRPr="008E31E6" w:rsidRDefault="00350863" w:rsidP="008E31E6">
      <w:pPr>
        <w:pStyle w:val="a3"/>
        <w:numPr>
          <w:ilvl w:val="0"/>
          <w:numId w:val="4"/>
        </w:numPr>
        <w:shd w:val="clear" w:color="auto" w:fill="F8F8F8"/>
        <w:spacing w:before="0" w:beforeAutospacing="0" w:after="0" w:afterAutospacing="0"/>
        <w:ind w:left="0"/>
        <w:rPr>
          <w:color w:val="000000" w:themeColor="text1"/>
          <w:szCs w:val="18"/>
        </w:rPr>
      </w:pPr>
      <w:r w:rsidRPr="008E31E6">
        <w:rPr>
          <w:color w:val="000000" w:themeColor="text1"/>
          <w:szCs w:val="18"/>
        </w:rPr>
        <w:t>Выучить правило стр. 43</w:t>
      </w:r>
      <w:r w:rsidR="008E31E6">
        <w:rPr>
          <w:color w:val="000000" w:themeColor="text1"/>
          <w:szCs w:val="18"/>
        </w:rPr>
        <w:t>.</w:t>
      </w:r>
    </w:p>
    <w:p w:rsidR="00000000" w:rsidRPr="008E31E6" w:rsidRDefault="00350863" w:rsidP="008E31E6">
      <w:pPr>
        <w:pStyle w:val="a3"/>
        <w:numPr>
          <w:ilvl w:val="0"/>
          <w:numId w:val="4"/>
        </w:numPr>
        <w:shd w:val="clear" w:color="auto" w:fill="F8F8F8"/>
        <w:spacing w:before="0" w:beforeAutospacing="0" w:after="0" w:afterAutospacing="0"/>
        <w:ind w:left="0"/>
        <w:rPr>
          <w:color w:val="000000" w:themeColor="text1"/>
          <w:szCs w:val="18"/>
        </w:rPr>
      </w:pPr>
      <w:r w:rsidRPr="008E31E6">
        <w:rPr>
          <w:color w:val="000000" w:themeColor="text1"/>
          <w:szCs w:val="18"/>
        </w:rPr>
        <w:t>Вспомните</w:t>
      </w:r>
      <w:r w:rsidRPr="008E31E6">
        <w:rPr>
          <w:color w:val="000000" w:themeColor="text1"/>
          <w:szCs w:val="18"/>
        </w:rPr>
        <w:t xml:space="preserve"> и запишите как можно больше названий литературных произведений, в которых есть имена числительные. </w:t>
      </w:r>
    </w:p>
    <w:p w:rsidR="00AC2496" w:rsidRDefault="00AC249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8E31E6" w:rsidRPr="008E31E6" w:rsidRDefault="008E31E6" w:rsidP="00AC085D">
      <w:pPr>
        <w:pStyle w:val="a3"/>
        <w:shd w:val="clear" w:color="auto" w:fill="F8F8F8"/>
        <w:spacing w:before="0" w:beforeAutospacing="0" w:after="0" w:afterAutospacing="0"/>
        <w:rPr>
          <w:b/>
          <w:color w:val="000000" w:themeColor="text1"/>
          <w:szCs w:val="18"/>
        </w:rPr>
      </w:pPr>
      <w:r w:rsidRPr="008E31E6">
        <w:rPr>
          <w:b/>
          <w:color w:val="000000" w:themeColor="text1"/>
          <w:szCs w:val="18"/>
        </w:rPr>
        <w:t>9. Выход на тему следующего урока</w:t>
      </w:r>
      <w:r w:rsidR="00AA7B3E">
        <w:rPr>
          <w:b/>
          <w:color w:val="000000" w:themeColor="text1"/>
          <w:szCs w:val="18"/>
        </w:rPr>
        <w:t xml:space="preserve"> </w:t>
      </w:r>
      <w:r w:rsidR="00AA7B3E" w:rsidRPr="00AA7B3E">
        <w:rPr>
          <w:color w:val="000000" w:themeColor="text1"/>
          <w:szCs w:val="18"/>
        </w:rPr>
        <w:t>(д</w:t>
      </w:r>
      <w:r w:rsidR="00AA7B3E" w:rsidRPr="00AA7B3E">
        <w:rPr>
          <w:color w:val="000000" w:themeColor="text1"/>
          <w:szCs w:val="18"/>
        </w:rPr>
        <w:t>ополнительно, если останется время</w:t>
      </w:r>
      <w:r w:rsidR="00AA7B3E" w:rsidRPr="00AA7B3E">
        <w:rPr>
          <w:color w:val="000000" w:themeColor="text1"/>
          <w:szCs w:val="18"/>
        </w:rPr>
        <w:t>)</w:t>
      </w:r>
      <w:r w:rsidRPr="00AA7B3E">
        <w:rPr>
          <w:color w:val="000000" w:themeColor="text1"/>
          <w:szCs w:val="18"/>
        </w:rPr>
        <w:t>.</w:t>
      </w:r>
      <w:r w:rsidR="00AA7B3E">
        <w:rPr>
          <w:b/>
          <w:color w:val="000000" w:themeColor="text1"/>
          <w:szCs w:val="18"/>
        </w:rPr>
        <w:t xml:space="preserve"> </w:t>
      </w:r>
    </w:p>
    <w:p w:rsidR="008E31E6" w:rsidRDefault="008E31E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Работа с учебником с. 45, упр. 396. </w:t>
      </w:r>
    </w:p>
    <w:p w:rsidR="008E31E6" w:rsidRDefault="008E31E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>
        <w:rPr>
          <w:color w:val="000000" w:themeColor="text1"/>
          <w:szCs w:val="18"/>
        </w:rPr>
        <w:t xml:space="preserve">- Числительные чаще записываются цифрами, чем прописью. При чтении текста с числительными нередко допускаются ошибки в склонении числительных. </w:t>
      </w:r>
    </w:p>
    <w:p w:rsidR="008E31E6" w:rsidRPr="008E31E6" w:rsidRDefault="008E31E6" w:rsidP="008E31E6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  <w:r w:rsidRPr="008E31E6">
        <w:rPr>
          <w:bCs/>
          <w:color w:val="000000" w:themeColor="text1"/>
          <w:szCs w:val="18"/>
        </w:rPr>
        <w:t>- Что же</w:t>
      </w:r>
      <w:r>
        <w:rPr>
          <w:b/>
          <w:bCs/>
          <w:color w:val="000000" w:themeColor="text1"/>
          <w:szCs w:val="18"/>
        </w:rPr>
        <w:t xml:space="preserve"> </w:t>
      </w:r>
      <w:r w:rsidRPr="008E31E6">
        <w:rPr>
          <w:color w:val="000000" w:themeColor="text1"/>
          <w:szCs w:val="18"/>
        </w:rPr>
        <w:t>мы запланируем на следующие уроки</w:t>
      </w:r>
      <w:r>
        <w:rPr>
          <w:color w:val="000000" w:themeColor="text1"/>
          <w:szCs w:val="18"/>
        </w:rPr>
        <w:t>? (</w:t>
      </w:r>
      <w:r w:rsidRPr="008E31E6">
        <w:rPr>
          <w:color w:val="000000" w:themeColor="text1"/>
          <w:szCs w:val="18"/>
        </w:rPr>
        <w:t>Научиться правильно произносить числительные. Узнать, как правильно изменять числительные по падежам</w:t>
      </w:r>
      <w:r>
        <w:rPr>
          <w:color w:val="000000" w:themeColor="text1"/>
          <w:szCs w:val="18"/>
        </w:rPr>
        <w:t>).</w:t>
      </w:r>
    </w:p>
    <w:p w:rsidR="008E31E6" w:rsidRPr="00525AC6" w:rsidRDefault="008E31E6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F81B3A" w:rsidRPr="00525AC6" w:rsidRDefault="00F81B3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p w:rsidR="00F81B3A" w:rsidRPr="000364DE" w:rsidRDefault="00F81B3A" w:rsidP="00AC085D">
      <w:pPr>
        <w:pStyle w:val="a3"/>
        <w:shd w:val="clear" w:color="auto" w:fill="F8F8F8"/>
        <w:spacing w:before="0" w:beforeAutospacing="0" w:after="0" w:afterAutospacing="0"/>
        <w:rPr>
          <w:color w:val="000000" w:themeColor="text1"/>
          <w:szCs w:val="18"/>
        </w:rPr>
      </w:pPr>
    </w:p>
    <w:sectPr w:rsidR="00F81B3A" w:rsidRPr="0003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E25"/>
    <w:multiLevelType w:val="multilevel"/>
    <w:tmpl w:val="3D1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1CD6"/>
    <w:multiLevelType w:val="hybridMultilevel"/>
    <w:tmpl w:val="F3E8B04C"/>
    <w:lvl w:ilvl="0" w:tplc="D7D8F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54C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AA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481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2BC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8E9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67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46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8F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140DB"/>
    <w:multiLevelType w:val="hybridMultilevel"/>
    <w:tmpl w:val="E4D455EA"/>
    <w:lvl w:ilvl="0" w:tplc="79A409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6871F0"/>
    <w:multiLevelType w:val="hybridMultilevel"/>
    <w:tmpl w:val="B8D09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4"/>
    <w:rsid w:val="000364DE"/>
    <w:rsid w:val="002A0F6A"/>
    <w:rsid w:val="002C64FF"/>
    <w:rsid w:val="00350863"/>
    <w:rsid w:val="003936FA"/>
    <w:rsid w:val="004748AA"/>
    <w:rsid w:val="00525AC6"/>
    <w:rsid w:val="007371F4"/>
    <w:rsid w:val="008D3E4A"/>
    <w:rsid w:val="008E31E6"/>
    <w:rsid w:val="00A060B6"/>
    <w:rsid w:val="00AA7B3E"/>
    <w:rsid w:val="00AC085D"/>
    <w:rsid w:val="00AC2496"/>
    <w:rsid w:val="00B437C5"/>
    <w:rsid w:val="00BC61D3"/>
    <w:rsid w:val="00F81B3A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19D2-BC29-419F-9543-43C1B948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E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2020-02-12T14:22:00Z</dcterms:created>
  <dcterms:modified xsi:type="dcterms:W3CDTF">2020-02-12T17:38:00Z</dcterms:modified>
</cp:coreProperties>
</file>